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80FB" w14:textId="6CEBC7C6" w:rsidR="008E4FD2" w:rsidRPr="00FA0534" w:rsidRDefault="00FF020A" w:rsidP="007142AE">
      <w:pPr>
        <w:spacing w:line="240" w:lineRule="auto"/>
        <w:rPr>
          <w:rFonts w:ascii="Times New Roman" w:hAnsi="Times New Roman" w:cs="Times New Roman"/>
        </w:rPr>
      </w:pPr>
      <w:r>
        <w:rPr>
          <w:rFonts w:ascii="Times New Roman" w:hAnsi="Times New Roman" w:cs="Times New Roman"/>
        </w:rPr>
        <w:t xml:space="preserve">        </w:t>
      </w:r>
      <w:r w:rsidR="007A66F6" w:rsidRPr="00FA0534">
        <w:rPr>
          <w:rFonts w:ascii="Times New Roman" w:hAnsi="Times New Roman" w:cs="Times New Roman"/>
        </w:rPr>
        <w:t>TRƯỜNG</w:t>
      </w:r>
      <w:r w:rsidR="00624647" w:rsidRPr="00FA0534">
        <w:rPr>
          <w:rFonts w:ascii="Times New Roman" w:hAnsi="Times New Roman" w:cs="Times New Roman"/>
        </w:rPr>
        <w:t xml:space="preserve"> ĐẠI HỌC HỌC MỞ HÀ NỘI</w:t>
      </w:r>
      <w:r w:rsidR="009D091A" w:rsidRPr="00FA0534">
        <w:rPr>
          <w:rFonts w:ascii="Times New Roman" w:hAnsi="Times New Roman" w:cs="Times New Roman"/>
        </w:rPr>
        <w:tab/>
      </w:r>
      <w:r w:rsidR="009D091A" w:rsidRPr="00FA0534">
        <w:rPr>
          <w:rFonts w:ascii="Times New Roman" w:hAnsi="Times New Roman" w:cs="Times New Roman"/>
        </w:rPr>
        <w:tab/>
      </w:r>
      <w:r w:rsidR="002A00A3" w:rsidRPr="00FA0534">
        <w:rPr>
          <w:rFonts w:ascii="Times New Roman" w:hAnsi="Times New Roman" w:cs="Times New Roman"/>
        </w:rPr>
        <w:tab/>
      </w:r>
      <w:r w:rsidR="002A00A3" w:rsidRPr="00FA0534">
        <w:rPr>
          <w:rFonts w:ascii="Times New Roman" w:hAnsi="Times New Roman" w:cs="Times New Roman"/>
        </w:rPr>
        <w:tab/>
      </w:r>
      <w:r w:rsidR="002A00A3" w:rsidRPr="00FA0534">
        <w:rPr>
          <w:rFonts w:ascii="Times New Roman" w:hAnsi="Times New Roman" w:cs="Times New Roman"/>
        </w:rPr>
        <w:tab/>
      </w:r>
      <w:r w:rsidR="002A00A3" w:rsidRPr="00FA0534">
        <w:rPr>
          <w:rFonts w:ascii="Times New Roman" w:hAnsi="Times New Roman" w:cs="Times New Roman"/>
        </w:rPr>
        <w:tab/>
      </w:r>
      <w:r w:rsidR="002A00A3" w:rsidRPr="00FA0534">
        <w:rPr>
          <w:rFonts w:ascii="Times New Roman" w:hAnsi="Times New Roman" w:cs="Times New Roman"/>
        </w:rPr>
        <w:tab/>
      </w:r>
      <w:r w:rsidR="000D4BC4" w:rsidRPr="00FA0534">
        <w:rPr>
          <w:rFonts w:ascii="Times New Roman" w:hAnsi="Times New Roman" w:cs="Times New Roman"/>
        </w:rPr>
        <w:tab/>
      </w:r>
      <w:r w:rsidR="009D091A" w:rsidRPr="00FA0534">
        <w:rPr>
          <w:rFonts w:ascii="Times New Roman" w:hAnsi="Times New Roman" w:cs="Times New Roman"/>
        </w:rPr>
        <w:t>CỘNG HÒA XÃ HỘI CHỦ NGHĨA VIỆT NAM</w:t>
      </w:r>
    </w:p>
    <w:p w14:paraId="1C940D34" w14:textId="5B4D9154" w:rsidR="00624647" w:rsidRPr="00FA0534" w:rsidRDefault="00624647" w:rsidP="007142AE">
      <w:pPr>
        <w:spacing w:line="240" w:lineRule="auto"/>
        <w:rPr>
          <w:rFonts w:ascii="Times New Roman" w:hAnsi="Times New Roman" w:cs="Times New Roman"/>
          <w:b/>
        </w:rPr>
      </w:pPr>
      <w:r w:rsidRPr="00FA0534">
        <w:rPr>
          <w:rFonts w:ascii="Times New Roman" w:hAnsi="Times New Roman" w:cs="Times New Roman"/>
        </w:rPr>
        <w:t xml:space="preserve">         </w:t>
      </w:r>
      <w:r w:rsidRPr="00FA0534">
        <w:rPr>
          <w:rFonts w:ascii="Times New Roman" w:hAnsi="Times New Roman" w:cs="Times New Roman"/>
          <w:b/>
          <w:u w:val="single"/>
        </w:rPr>
        <w:t xml:space="preserve">KHOA </w:t>
      </w:r>
      <w:r w:rsidR="00A65D67">
        <w:rPr>
          <w:rFonts w:ascii="Times New Roman" w:hAnsi="Times New Roman" w:cs="Times New Roman"/>
          <w:b/>
          <w:u w:val="single"/>
        </w:rPr>
        <w:t>TÀI CHÍNH - NGÂN HÀNG</w:t>
      </w:r>
      <w:r w:rsidR="009D091A" w:rsidRPr="00FA0534">
        <w:rPr>
          <w:rFonts w:ascii="Times New Roman" w:hAnsi="Times New Roman" w:cs="Times New Roman"/>
          <w:b/>
        </w:rPr>
        <w:tab/>
      </w:r>
      <w:r w:rsidR="009D091A" w:rsidRPr="00FA0534">
        <w:rPr>
          <w:rFonts w:ascii="Times New Roman" w:hAnsi="Times New Roman" w:cs="Times New Roman"/>
          <w:b/>
        </w:rPr>
        <w:tab/>
      </w:r>
      <w:r w:rsidR="009D091A" w:rsidRPr="00FA0534">
        <w:rPr>
          <w:rFonts w:ascii="Times New Roman" w:hAnsi="Times New Roman" w:cs="Times New Roman"/>
          <w:b/>
        </w:rPr>
        <w:tab/>
      </w:r>
      <w:r w:rsidR="009D091A" w:rsidRPr="00FA0534">
        <w:rPr>
          <w:rFonts w:ascii="Times New Roman" w:hAnsi="Times New Roman" w:cs="Times New Roman"/>
          <w:b/>
        </w:rPr>
        <w:tab/>
      </w:r>
      <w:r w:rsidR="002A00A3" w:rsidRPr="00FA0534">
        <w:rPr>
          <w:rFonts w:ascii="Times New Roman" w:hAnsi="Times New Roman" w:cs="Times New Roman"/>
          <w:b/>
        </w:rPr>
        <w:tab/>
      </w:r>
      <w:r w:rsidR="002A00A3" w:rsidRPr="00FA0534">
        <w:rPr>
          <w:rFonts w:ascii="Times New Roman" w:hAnsi="Times New Roman" w:cs="Times New Roman"/>
          <w:b/>
        </w:rPr>
        <w:tab/>
      </w:r>
      <w:r w:rsidR="002A00A3" w:rsidRPr="00FA0534">
        <w:rPr>
          <w:rFonts w:ascii="Times New Roman" w:hAnsi="Times New Roman" w:cs="Times New Roman"/>
          <w:b/>
        </w:rPr>
        <w:tab/>
      </w:r>
      <w:r w:rsidR="002A00A3" w:rsidRPr="00FA0534">
        <w:rPr>
          <w:rFonts w:ascii="Times New Roman" w:hAnsi="Times New Roman" w:cs="Times New Roman"/>
          <w:b/>
        </w:rPr>
        <w:tab/>
      </w:r>
      <w:r w:rsidR="002A00A3" w:rsidRPr="00FA0534">
        <w:rPr>
          <w:rFonts w:ascii="Times New Roman" w:hAnsi="Times New Roman" w:cs="Times New Roman"/>
          <w:b/>
        </w:rPr>
        <w:tab/>
      </w:r>
      <w:r w:rsidR="00FF020A">
        <w:rPr>
          <w:rFonts w:ascii="Times New Roman" w:hAnsi="Times New Roman" w:cs="Times New Roman"/>
          <w:b/>
        </w:rPr>
        <w:t xml:space="preserve">  </w:t>
      </w:r>
      <w:r w:rsidR="009D091A" w:rsidRPr="00FA0534">
        <w:rPr>
          <w:rFonts w:ascii="Times New Roman" w:hAnsi="Times New Roman" w:cs="Times New Roman"/>
          <w:b/>
          <w:u w:val="single"/>
        </w:rPr>
        <w:t>Độc lập – Tự do – Hạnh phúc</w:t>
      </w:r>
    </w:p>
    <w:p w14:paraId="76CB4CA5" w14:textId="1C921AC3" w:rsidR="002A00A3" w:rsidRPr="00FA0534" w:rsidRDefault="009D34D5" w:rsidP="007142AE">
      <w:pPr>
        <w:spacing w:line="240" w:lineRule="auto"/>
        <w:rPr>
          <w:rFonts w:ascii="Times New Roman" w:hAnsi="Times New Roman" w:cs="Times New Roman"/>
          <w:bCs/>
          <w:i/>
          <w:iCs/>
        </w:rPr>
      </w:pPr>
      <w:bookmarkStart w:id="0" w:name="_Hlk119311730"/>
      <w:r w:rsidRPr="00FA0534">
        <w:rPr>
          <w:rFonts w:ascii="Times New Roman" w:hAnsi="Times New Roman" w:cs="Times New Roman"/>
          <w:bCs/>
          <w:i/>
          <w:iCs/>
        </w:rPr>
        <w:t xml:space="preserve">               </w:t>
      </w:r>
      <w:r w:rsidR="00833D70" w:rsidRPr="00FA0534">
        <w:rPr>
          <w:rFonts w:ascii="Times New Roman" w:hAnsi="Times New Roman" w:cs="Times New Roman"/>
          <w:bCs/>
          <w:i/>
          <w:iCs/>
        </w:rPr>
        <w:t>Số:</w:t>
      </w:r>
      <w:r w:rsidR="00C717B9" w:rsidRPr="00FA0534">
        <w:rPr>
          <w:rFonts w:ascii="Times New Roman" w:hAnsi="Times New Roman" w:cs="Times New Roman"/>
          <w:bCs/>
          <w:i/>
          <w:iCs/>
        </w:rPr>
        <w:t xml:space="preserve"> </w:t>
      </w:r>
      <w:r w:rsidR="00A65D67">
        <w:rPr>
          <w:rFonts w:ascii="Times New Roman" w:hAnsi="Times New Roman" w:cs="Times New Roman"/>
          <w:bCs/>
          <w:i/>
          <w:iCs/>
        </w:rPr>
        <w:t>….</w:t>
      </w:r>
      <w:r w:rsidRPr="00FA0534">
        <w:rPr>
          <w:rFonts w:ascii="Times New Roman" w:hAnsi="Times New Roman" w:cs="Times New Roman"/>
          <w:bCs/>
          <w:i/>
          <w:iCs/>
        </w:rPr>
        <w:t>/</w:t>
      </w:r>
      <w:r w:rsidR="00833D70" w:rsidRPr="00FA0534">
        <w:rPr>
          <w:rFonts w:ascii="Times New Roman" w:hAnsi="Times New Roman" w:cs="Times New Roman"/>
          <w:bCs/>
          <w:i/>
          <w:iCs/>
        </w:rPr>
        <w:t>KH</w:t>
      </w:r>
      <w:r w:rsidRPr="00FA0534">
        <w:rPr>
          <w:rFonts w:ascii="Times New Roman" w:hAnsi="Times New Roman" w:cs="Times New Roman"/>
          <w:bCs/>
          <w:i/>
          <w:iCs/>
        </w:rPr>
        <w:t>-</w:t>
      </w:r>
      <w:r w:rsidR="00833D70" w:rsidRPr="00FA0534">
        <w:rPr>
          <w:rFonts w:ascii="Times New Roman" w:hAnsi="Times New Roman" w:cs="Times New Roman"/>
          <w:bCs/>
          <w:i/>
          <w:iCs/>
        </w:rPr>
        <w:t>T</w:t>
      </w:r>
      <w:r w:rsidR="00A65D67">
        <w:rPr>
          <w:rFonts w:ascii="Times New Roman" w:hAnsi="Times New Roman" w:cs="Times New Roman"/>
          <w:bCs/>
          <w:i/>
          <w:iCs/>
        </w:rPr>
        <w:t>CNH</w:t>
      </w:r>
      <w:r w:rsidRPr="00FA0534">
        <w:rPr>
          <w:rFonts w:ascii="Times New Roman" w:hAnsi="Times New Roman" w:cs="Times New Roman"/>
          <w:bCs/>
          <w:i/>
          <w:iCs/>
        </w:rPr>
        <w:tab/>
      </w:r>
      <w:r w:rsidRPr="00FA0534">
        <w:rPr>
          <w:rFonts w:ascii="Times New Roman" w:hAnsi="Times New Roman" w:cs="Times New Roman"/>
          <w:bCs/>
          <w:i/>
          <w:iCs/>
        </w:rPr>
        <w:tab/>
      </w:r>
      <w:r w:rsidRPr="00FA0534">
        <w:rPr>
          <w:rFonts w:ascii="Times New Roman" w:hAnsi="Times New Roman" w:cs="Times New Roman"/>
          <w:bCs/>
          <w:i/>
          <w:iCs/>
        </w:rPr>
        <w:tab/>
      </w:r>
      <w:r w:rsidRPr="00FA0534">
        <w:rPr>
          <w:rFonts w:ascii="Times New Roman" w:hAnsi="Times New Roman" w:cs="Times New Roman"/>
          <w:bCs/>
          <w:i/>
          <w:iCs/>
        </w:rPr>
        <w:tab/>
      </w:r>
      <w:r w:rsidRPr="00FA0534">
        <w:rPr>
          <w:rFonts w:ascii="Times New Roman" w:hAnsi="Times New Roman" w:cs="Times New Roman"/>
          <w:bCs/>
          <w:i/>
          <w:iCs/>
        </w:rPr>
        <w:tab/>
      </w:r>
      <w:r w:rsidRPr="00FA0534">
        <w:rPr>
          <w:rFonts w:ascii="Times New Roman" w:hAnsi="Times New Roman" w:cs="Times New Roman"/>
          <w:bCs/>
          <w:i/>
          <w:iCs/>
        </w:rPr>
        <w:tab/>
      </w:r>
      <w:r w:rsidRPr="00FA0534">
        <w:rPr>
          <w:rFonts w:ascii="Times New Roman" w:hAnsi="Times New Roman" w:cs="Times New Roman"/>
          <w:bCs/>
          <w:i/>
          <w:iCs/>
        </w:rPr>
        <w:tab/>
      </w:r>
      <w:r w:rsidRPr="00FA0534">
        <w:rPr>
          <w:rFonts w:ascii="Times New Roman" w:hAnsi="Times New Roman" w:cs="Times New Roman"/>
          <w:bCs/>
          <w:i/>
          <w:iCs/>
        </w:rPr>
        <w:tab/>
      </w:r>
      <w:r w:rsidRPr="00FA0534">
        <w:rPr>
          <w:rFonts w:ascii="Times New Roman" w:hAnsi="Times New Roman" w:cs="Times New Roman"/>
          <w:bCs/>
          <w:i/>
          <w:iCs/>
        </w:rPr>
        <w:tab/>
      </w:r>
      <w:r w:rsidRPr="00FA0534">
        <w:rPr>
          <w:rFonts w:ascii="Times New Roman" w:hAnsi="Times New Roman" w:cs="Times New Roman"/>
          <w:bCs/>
          <w:i/>
          <w:iCs/>
        </w:rPr>
        <w:tab/>
      </w:r>
      <w:r w:rsidRPr="00FA0534">
        <w:rPr>
          <w:rFonts w:ascii="Times New Roman" w:hAnsi="Times New Roman" w:cs="Times New Roman"/>
          <w:bCs/>
          <w:i/>
          <w:iCs/>
        </w:rPr>
        <w:tab/>
      </w:r>
      <w:r w:rsidRPr="00FA0534">
        <w:rPr>
          <w:rFonts w:ascii="Times New Roman" w:hAnsi="Times New Roman" w:cs="Times New Roman"/>
          <w:bCs/>
          <w:i/>
          <w:iCs/>
        </w:rPr>
        <w:tab/>
      </w:r>
      <w:r w:rsidRPr="00FA0534">
        <w:rPr>
          <w:rFonts w:ascii="Times New Roman" w:hAnsi="Times New Roman" w:cs="Times New Roman"/>
          <w:bCs/>
          <w:i/>
          <w:iCs/>
        </w:rPr>
        <w:tab/>
        <w:t>Hà Nội, ngày 14 tháng 1</w:t>
      </w:r>
      <w:r w:rsidR="00C717B9" w:rsidRPr="00FA0534">
        <w:rPr>
          <w:rFonts w:ascii="Times New Roman" w:hAnsi="Times New Roman" w:cs="Times New Roman"/>
          <w:bCs/>
          <w:i/>
          <w:iCs/>
        </w:rPr>
        <w:t>0</w:t>
      </w:r>
      <w:r w:rsidRPr="00FA0534">
        <w:rPr>
          <w:rFonts w:ascii="Times New Roman" w:hAnsi="Times New Roman" w:cs="Times New Roman"/>
          <w:bCs/>
          <w:i/>
          <w:iCs/>
        </w:rPr>
        <w:t xml:space="preserve"> năm 202</w:t>
      </w:r>
      <w:r w:rsidR="00C717B9" w:rsidRPr="00FA0534">
        <w:rPr>
          <w:rFonts w:ascii="Times New Roman" w:hAnsi="Times New Roman" w:cs="Times New Roman"/>
          <w:bCs/>
          <w:i/>
          <w:iCs/>
        </w:rPr>
        <w:t>3</w:t>
      </w:r>
    </w:p>
    <w:bookmarkEnd w:id="0"/>
    <w:p w14:paraId="70483E17" w14:textId="77777777" w:rsidR="004815A7" w:rsidRPr="00FA0534" w:rsidRDefault="00624647" w:rsidP="007142AE">
      <w:pPr>
        <w:spacing w:line="240" w:lineRule="auto"/>
        <w:jc w:val="center"/>
        <w:rPr>
          <w:rFonts w:ascii="Times New Roman" w:hAnsi="Times New Roman" w:cs="Times New Roman"/>
          <w:b/>
          <w:sz w:val="28"/>
          <w:szCs w:val="28"/>
        </w:rPr>
      </w:pPr>
      <w:r w:rsidRPr="00FA0534">
        <w:rPr>
          <w:rFonts w:ascii="Times New Roman" w:hAnsi="Times New Roman" w:cs="Times New Roman"/>
          <w:b/>
          <w:sz w:val="28"/>
          <w:szCs w:val="28"/>
        </w:rPr>
        <w:t>KẾ HOẠCH TỔ CHỨC</w:t>
      </w:r>
    </w:p>
    <w:p w14:paraId="1E82E4C7" w14:textId="099FBC38" w:rsidR="004815A7" w:rsidRPr="00FA0534" w:rsidRDefault="004815A7" w:rsidP="007142AE">
      <w:pPr>
        <w:spacing w:line="240" w:lineRule="auto"/>
        <w:jc w:val="center"/>
        <w:rPr>
          <w:rFonts w:ascii="Times New Roman" w:hAnsi="Times New Roman" w:cs="Times New Roman"/>
          <w:b/>
          <w:sz w:val="24"/>
          <w:szCs w:val="24"/>
        </w:rPr>
      </w:pPr>
      <w:r w:rsidRPr="00FA0534">
        <w:rPr>
          <w:rFonts w:ascii="Times New Roman" w:hAnsi="Times New Roman" w:cs="Times New Roman"/>
          <w:b/>
          <w:sz w:val="24"/>
          <w:szCs w:val="24"/>
        </w:rPr>
        <w:t>“Tuần sinh hoạt chính trị công dân - sinh viên</w:t>
      </w:r>
      <w:r w:rsidR="00FF020A" w:rsidRPr="00FF020A">
        <w:rPr>
          <w:rFonts w:ascii="Times New Roman" w:hAnsi="Times New Roman" w:cs="Times New Roman"/>
          <w:b/>
          <w:sz w:val="24"/>
          <w:szCs w:val="24"/>
        </w:rPr>
        <w:t xml:space="preserve"> </w:t>
      </w:r>
      <w:r w:rsidR="00FF020A" w:rsidRPr="00FA0534">
        <w:rPr>
          <w:rFonts w:ascii="Times New Roman" w:hAnsi="Times New Roman" w:cs="Times New Roman"/>
          <w:b/>
          <w:sz w:val="24"/>
          <w:szCs w:val="24"/>
        </w:rPr>
        <w:t>giữa và cuối khóa</w:t>
      </w:r>
      <w:r w:rsidRPr="00FA0534">
        <w:rPr>
          <w:rFonts w:ascii="Times New Roman" w:hAnsi="Times New Roman" w:cs="Times New Roman"/>
          <w:b/>
          <w:sz w:val="24"/>
          <w:szCs w:val="24"/>
        </w:rPr>
        <w:t xml:space="preserve"> dành cho sinh viên hệ chính quy năm học 202</w:t>
      </w:r>
      <w:r w:rsidR="00554290">
        <w:rPr>
          <w:rFonts w:ascii="Times New Roman" w:hAnsi="Times New Roman" w:cs="Times New Roman"/>
          <w:b/>
          <w:sz w:val="24"/>
          <w:szCs w:val="24"/>
        </w:rPr>
        <w:t>3</w:t>
      </w:r>
      <w:r w:rsidR="007D1636">
        <w:rPr>
          <w:rFonts w:ascii="Times New Roman" w:hAnsi="Times New Roman" w:cs="Times New Roman"/>
          <w:b/>
          <w:sz w:val="24"/>
          <w:szCs w:val="24"/>
        </w:rPr>
        <w:t xml:space="preserve"> </w:t>
      </w:r>
      <w:r w:rsidRPr="00FA0534">
        <w:rPr>
          <w:rFonts w:ascii="Times New Roman" w:hAnsi="Times New Roman" w:cs="Times New Roman"/>
          <w:b/>
          <w:sz w:val="24"/>
          <w:szCs w:val="24"/>
        </w:rPr>
        <w:t>-</w:t>
      </w:r>
      <w:r w:rsidR="007D1636">
        <w:rPr>
          <w:rFonts w:ascii="Times New Roman" w:hAnsi="Times New Roman" w:cs="Times New Roman"/>
          <w:b/>
          <w:sz w:val="24"/>
          <w:szCs w:val="24"/>
        </w:rPr>
        <w:t xml:space="preserve"> </w:t>
      </w:r>
      <w:r w:rsidRPr="00FA0534">
        <w:rPr>
          <w:rFonts w:ascii="Times New Roman" w:hAnsi="Times New Roman" w:cs="Times New Roman"/>
          <w:b/>
          <w:sz w:val="24"/>
          <w:szCs w:val="24"/>
        </w:rPr>
        <w:t>202</w:t>
      </w:r>
      <w:r w:rsidR="00554290">
        <w:rPr>
          <w:rFonts w:ascii="Times New Roman" w:hAnsi="Times New Roman" w:cs="Times New Roman"/>
          <w:b/>
          <w:sz w:val="24"/>
          <w:szCs w:val="24"/>
        </w:rPr>
        <w:t>4</w:t>
      </w:r>
      <w:r w:rsidRPr="00FA0534">
        <w:rPr>
          <w:rFonts w:ascii="Times New Roman" w:hAnsi="Times New Roman" w:cs="Times New Roman"/>
          <w:b/>
          <w:sz w:val="24"/>
          <w:szCs w:val="24"/>
        </w:rPr>
        <w:t xml:space="preserve">” </w:t>
      </w:r>
    </w:p>
    <w:p w14:paraId="54BB9763" w14:textId="7FF47599" w:rsidR="00C31718" w:rsidRPr="00FA0534" w:rsidRDefault="00A20700" w:rsidP="007142AE">
      <w:pPr>
        <w:spacing w:line="240" w:lineRule="auto"/>
        <w:jc w:val="center"/>
        <w:rPr>
          <w:rFonts w:ascii="Times New Roman" w:hAnsi="Times New Roman" w:cs="Times New Roman"/>
          <w:b/>
          <w:sz w:val="24"/>
          <w:szCs w:val="24"/>
        </w:rPr>
      </w:pPr>
      <w:r w:rsidRPr="00FA0534">
        <w:rPr>
          <w:rFonts w:ascii="Times New Roman" w:hAnsi="Times New Roman" w:cs="Times New Roman"/>
          <w:b/>
          <w:sz w:val="24"/>
          <w:szCs w:val="24"/>
        </w:rPr>
        <w:t>Giữa k</w:t>
      </w:r>
      <w:r w:rsidR="00C31718" w:rsidRPr="00FA0534">
        <w:rPr>
          <w:rFonts w:ascii="Times New Roman" w:hAnsi="Times New Roman" w:cs="Times New Roman"/>
          <w:b/>
          <w:sz w:val="24"/>
          <w:szCs w:val="24"/>
        </w:rPr>
        <w:t>hóa</w:t>
      </w:r>
      <w:r w:rsidRPr="00FA0534">
        <w:rPr>
          <w:rFonts w:ascii="Times New Roman" w:hAnsi="Times New Roman" w:cs="Times New Roman"/>
          <w:b/>
          <w:sz w:val="24"/>
          <w:szCs w:val="24"/>
        </w:rPr>
        <w:t>:</w:t>
      </w:r>
      <w:r w:rsidR="00C31718" w:rsidRPr="00FA0534">
        <w:rPr>
          <w:rFonts w:ascii="Times New Roman" w:hAnsi="Times New Roman" w:cs="Times New Roman"/>
          <w:b/>
          <w:sz w:val="24"/>
          <w:szCs w:val="24"/>
        </w:rPr>
        <w:t xml:space="preserve"> </w:t>
      </w:r>
      <w:r w:rsidR="00AF3691" w:rsidRPr="00FA0534">
        <w:rPr>
          <w:rFonts w:ascii="Times New Roman" w:hAnsi="Times New Roman" w:cs="Times New Roman"/>
          <w:b/>
          <w:sz w:val="24"/>
          <w:szCs w:val="24"/>
        </w:rPr>
        <w:t>K</w:t>
      </w:r>
      <w:r w:rsidR="00A65D67">
        <w:rPr>
          <w:rFonts w:ascii="Times New Roman" w:hAnsi="Times New Roman" w:cs="Times New Roman"/>
          <w:b/>
          <w:sz w:val="24"/>
          <w:szCs w:val="24"/>
        </w:rPr>
        <w:t>14</w:t>
      </w:r>
      <w:r w:rsidR="00AF3691" w:rsidRPr="00FA0534">
        <w:rPr>
          <w:rFonts w:ascii="Times New Roman" w:hAnsi="Times New Roman" w:cs="Times New Roman"/>
          <w:b/>
          <w:sz w:val="24"/>
          <w:szCs w:val="24"/>
        </w:rPr>
        <w:t xml:space="preserve"> (</w:t>
      </w:r>
      <w:r w:rsidR="00C31718" w:rsidRPr="00FA0534">
        <w:rPr>
          <w:rFonts w:ascii="Times New Roman" w:hAnsi="Times New Roman" w:cs="Times New Roman"/>
          <w:b/>
          <w:sz w:val="24"/>
          <w:szCs w:val="24"/>
        </w:rPr>
        <w:t>2021</w:t>
      </w:r>
      <w:r w:rsidR="007D1636">
        <w:rPr>
          <w:rFonts w:ascii="Times New Roman" w:hAnsi="Times New Roman" w:cs="Times New Roman"/>
          <w:b/>
          <w:sz w:val="24"/>
          <w:szCs w:val="24"/>
        </w:rPr>
        <w:t xml:space="preserve"> </w:t>
      </w:r>
      <w:r w:rsidR="00C31718" w:rsidRPr="00FA0534">
        <w:rPr>
          <w:rFonts w:ascii="Times New Roman" w:hAnsi="Times New Roman" w:cs="Times New Roman"/>
          <w:b/>
          <w:sz w:val="24"/>
          <w:szCs w:val="24"/>
        </w:rPr>
        <w:t>-</w:t>
      </w:r>
      <w:r w:rsidR="007D1636">
        <w:rPr>
          <w:rFonts w:ascii="Times New Roman" w:hAnsi="Times New Roman" w:cs="Times New Roman"/>
          <w:b/>
          <w:sz w:val="24"/>
          <w:szCs w:val="24"/>
        </w:rPr>
        <w:t xml:space="preserve"> </w:t>
      </w:r>
      <w:r w:rsidR="00C31718" w:rsidRPr="00FA0534">
        <w:rPr>
          <w:rFonts w:ascii="Times New Roman" w:hAnsi="Times New Roman" w:cs="Times New Roman"/>
          <w:b/>
          <w:sz w:val="24"/>
          <w:szCs w:val="24"/>
        </w:rPr>
        <w:t>2025</w:t>
      </w:r>
      <w:r w:rsidR="00AF3691" w:rsidRPr="00FA0534">
        <w:rPr>
          <w:rFonts w:ascii="Times New Roman" w:hAnsi="Times New Roman" w:cs="Times New Roman"/>
          <w:b/>
          <w:sz w:val="24"/>
          <w:szCs w:val="24"/>
        </w:rPr>
        <w:t>)</w:t>
      </w:r>
      <w:r w:rsidRPr="00FA0534">
        <w:rPr>
          <w:rFonts w:ascii="Times New Roman" w:hAnsi="Times New Roman" w:cs="Times New Roman"/>
          <w:b/>
          <w:sz w:val="24"/>
          <w:szCs w:val="24"/>
        </w:rPr>
        <w:t xml:space="preserve">, </w:t>
      </w:r>
      <w:r w:rsidR="00C717B9" w:rsidRPr="00FA0534">
        <w:rPr>
          <w:rFonts w:ascii="Times New Roman" w:hAnsi="Times New Roman" w:cs="Times New Roman"/>
          <w:b/>
          <w:sz w:val="24"/>
          <w:szCs w:val="24"/>
        </w:rPr>
        <w:t>K</w:t>
      </w:r>
      <w:r w:rsidR="00A65D67">
        <w:rPr>
          <w:rFonts w:ascii="Times New Roman" w:hAnsi="Times New Roman" w:cs="Times New Roman"/>
          <w:b/>
          <w:sz w:val="24"/>
          <w:szCs w:val="24"/>
        </w:rPr>
        <w:t xml:space="preserve">15 </w:t>
      </w:r>
      <w:r w:rsidR="00C717B9" w:rsidRPr="00FA0534">
        <w:rPr>
          <w:rFonts w:ascii="Times New Roman" w:hAnsi="Times New Roman" w:cs="Times New Roman"/>
          <w:b/>
          <w:sz w:val="24"/>
          <w:szCs w:val="24"/>
        </w:rPr>
        <w:t>(2022</w:t>
      </w:r>
      <w:r w:rsidR="007D1636">
        <w:rPr>
          <w:rFonts w:ascii="Times New Roman" w:hAnsi="Times New Roman" w:cs="Times New Roman"/>
          <w:b/>
          <w:sz w:val="24"/>
          <w:szCs w:val="24"/>
        </w:rPr>
        <w:t xml:space="preserve"> </w:t>
      </w:r>
      <w:r w:rsidR="00C717B9" w:rsidRPr="00FA0534">
        <w:rPr>
          <w:rFonts w:ascii="Times New Roman" w:hAnsi="Times New Roman" w:cs="Times New Roman"/>
          <w:b/>
          <w:sz w:val="24"/>
          <w:szCs w:val="24"/>
        </w:rPr>
        <w:t>-</w:t>
      </w:r>
      <w:r w:rsidR="007D1636">
        <w:rPr>
          <w:rFonts w:ascii="Times New Roman" w:hAnsi="Times New Roman" w:cs="Times New Roman"/>
          <w:b/>
          <w:sz w:val="24"/>
          <w:szCs w:val="24"/>
        </w:rPr>
        <w:t xml:space="preserve"> </w:t>
      </w:r>
      <w:r w:rsidR="00C717B9" w:rsidRPr="00FA0534">
        <w:rPr>
          <w:rFonts w:ascii="Times New Roman" w:hAnsi="Times New Roman" w:cs="Times New Roman"/>
          <w:b/>
          <w:sz w:val="24"/>
          <w:szCs w:val="24"/>
        </w:rPr>
        <w:t>2026)</w:t>
      </w:r>
      <w:r w:rsidR="005D33CA" w:rsidRPr="00FA0534">
        <w:rPr>
          <w:rFonts w:ascii="Times New Roman" w:hAnsi="Times New Roman" w:cs="Times New Roman"/>
          <w:b/>
          <w:sz w:val="24"/>
          <w:szCs w:val="24"/>
        </w:rPr>
        <w:t xml:space="preserve">; </w:t>
      </w:r>
      <w:r w:rsidRPr="00FA0534">
        <w:rPr>
          <w:rFonts w:ascii="Times New Roman" w:hAnsi="Times New Roman" w:cs="Times New Roman"/>
          <w:b/>
          <w:sz w:val="24"/>
          <w:szCs w:val="24"/>
        </w:rPr>
        <w:t xml:space="preserve">Cuối khóa: </w:t>
      </w:r>
      <w:r w:rsidR="005D33CA" w:rsidRPr="00FA0534">
        <w:rPr>
          <w:rFonts w:ascii="Times New Roman" w:hAnsi="Times New Roman" w:cs="Times New Roman"/>
          <w:b/>
          <w:sz w:val="24"/>
          <w:szCs w:val="24"/>
        </w:rPr>
        <w:t>K</w:t>
      </w:r>
      <w:r w:rsidR="00A65D67">
        <w:rPr>
          <w:rFonts w:ascii="Times New Roman" w:hAnsi="Times New Roman" w:cs="Times New Roman"/>
          <w:b/>
          <w:sz w:val="24"/>
          <w:szCs w:val="24"/>
        </w:rPr>
        <w:t>13</w:t>
      </w:r>
      <w:r w:rsidR="005D33CA" w:rsidRPr="00FA0534">
        <w:rPr>
          <w:rFonts w:ascii="Times New Roman" w:hAnsi="Times New Roman" w:cs="Times New Roman"/>
          <w:b/>
          <w:sz w:val="24"/>
          <w:szCs w:val="24"/>
        </w:rPr>
        <w:t xml:space="preserve"> (2020</w:t>
      </w:r>
      <w:r w:rsidR="007D1636">
        <w:rPr>
          <w:rFonts w:ascii="Times New Roman" w:hAnsi="Times New Roman" w:cs="Times New Roman"/>
          <w:b/>
          <w:sz w:val="24"/>
          <w:szCs w:val="24"/>
        </w:rPr>
        <w:t xml:space="preserve"> </w:t>
      </w:r>
      <w:r w:rsidR="005D33CA" w:rsidRPr="00FA0534">
        <w:rPr>
          <w:rFonts w:ascii="Times New Roman" w:hAnsi="Times New Roman" w:cs="Times New Roman"/>
          <w:b/>
          <w:sz w:val="24"/>
          <w:szCs w:val="24"/>
        </w:rPr>
        <w:t>-</w:t>
      </w:r>
      <w:r w:rsidR="007D1636">
        <w:rPr>
          <w:rFonts w:ascii="Times New Roman" w:hAnsi="Times New Roman" w:cs="Times New Roman"/>
          <w:b/>
          <w:sz w:val="24"/>
          <w:szCs w:val="24"/>
        </w:rPr>
        <w:t xml:space="preserve"> </w:t>
      </w:r>
      <w:r w:rsidR="005D33CA" w:rsidRPr="00FA0534">
        <w:rPr>
          <w:rFonts w:ascii="Times New Roman" w:hAnsi="Times New Roman" w:cs="Times New Roman"/>
          <w:b/>
          <w:sz w:val="24"/>
          <w:szCs w:val="24"/>
        </w:rPr>
        <w:t>2024)</w:t>
      </w:r>
    </w:p>
    <w:p w14:paraId="4FC9DF5E" w14:textId="7395C43A" w:rsidR="008417F2" w:rsidRPr="00843C75" w:rsidRDefault="00843C75" w:rsidP="00843C75">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Lịch học</w:t>
      </w:r>
    </w:p>
    <w:tbl>
      <w:tblPr>
        <w:tblStyle w:val="TableGrid"/>
        <w:tblW w:w="15143" w:type="dxa"/>
        <w:tblInd w:w="-34" w:type="dxa"/>
        <w:tblLayout w:type="fixed"/>
        <w:tblLook w:val="04A0" w:firstRow="1" w:lastRow="0" w:firstColumn="1" w:lastColumn="0" w:noHBand="0" w:noVBand="1"/>
      </w:tblPr>
      <w:tblGrid>
        <w:gridCol w:w="993"/>
        <w:gridCol w:w="850"/>
        <w:gridCol w:w="4253"/>
        <w:gridCol w:w="4177"/>
        <w:gridCol w:w="4870"/>
      </w:tblGrid>
      <w:tr w:rsidR="00FA0534" w:rsidRPr="00FA0534" w14:paraId="39BA4081" w14:textId="77777777" w:rsidTr="00164CBA">
        <w:trPr>
          <w:trHeight w:val="626"/>
        </w:trPr>
        <w:tc>
          <w:tcPr>
            <w:tcW w:w="993" w:type="dxa"/>
          </w:tcPr>
          <w:p w14:paraId="0E8AFD2E" w14:textId="77777777" w:rsidR="008417F2" w:rsidRPr="00FA0534" w:rsidRDefault="008417F2" w:rsidP="00CE06B8">
            <w:pPr>
              <w:spacing w:after="120"/>
              <w:rPr>
                <w:rFonts w:ascii="Times New Roman" w:hAnsi="Times New Roman" w:cs="Times New Roman"/>
                <w:b/>
              </w:rPr>
            </w:pPr>
            <w:r w:rsidRPr="00FA0534">
              <w:rPr>
                <w:rFonts w:ascii="Times New Roman" w:hAnsi="Times New Roman" w:cs="Times New Roman"/>
                <w:b/>
              </w:rPr>
              <w:t>TT</w:t>
            </w:r>
          </w:p>
        </w:tc>
        <w:tc>
          <w:tcPr>
            <w:tcW w:w="850" w:type="dxa"/>
          </w:tcPr>
          <w:p w14:paraId="051F93FF" w14:textId="77777777" w:rsidR="008417F2" w:rsidRPr="00FA0534" w:rsidRDefault="008417F2" w:rsidP="00CE06B8">
            <w:pPr>
              <w:spacing w:after="120"/>
              <w:rPr>
                <w:rFonts w:ascii="Times New Roman" w:hAnsi="Times New Roman" w:cs="Times New Roman"/>
                <w:b/>
              </w:rPr>
            </w:pPr>
            <w:r w:rsidRPr="00FA0534">
              <w:rPr>
                <w:rFonts w:ascii="Times New Roman" w:hAnsi="Times New Roman" w:cs="Times New Roman"/>
                <w:b/>
              </w:rPr>
              <w:t>Ngày học</w:t>
            </w:r>
          </w:p>
        </w:tc>
        <w:tc>
          <w:tcPr>
            <w:tcW w:w="4253" w:type="dxa"/>
          </w:tcPr>
          <w:p w14:paraId="277D5FA6" w14:textId="57CFD8F6" w:rsidR="008417F2" w:rsidRPr="00FA0534" w:rsidRDefault="008417F2" w:rsidP="00CE06B8">
            <w:pPr>
              <w:spacing w:after="120"/>
              <w:jc w:val="center"/>
              <w:rPr>
                <w:rFonts w:ascii="Times New Roman" w:hAnsi="Times New Roman" w:cs="Times New Roman"/>
                <w:b/>
              </w:rPr>
            </w:pPr>
            <w:r w:rsidRPr="00FA0534">
              <w:rPr>
                <w:rFonts w:ascii="Times New Roman" w:hAnsi="Times New Roman" w:cs="Times New Roman"/>
                <w:b/>
              </w:rPr>
              <w:t>K</w:t>
            </w:r>
            <w:r w:rsidR="00A65D67">
              <w:rPr>
                <w:rFonts w:ascii="Times New Roman" w:hAnsi="Times New Roman" w:cs="Times New Roman"/>
                <w:b/>
              </w:rPr>
              <w:t>14 -</w:t>
            </w:r>
            <w:r w:rsidRPr="00FA0534">
              <w:rPr>
                <w:rFonts w:ascii="Times New Roman" w:hAnsi="Times New Roman" w:cs="Times New Roman"/>
                <w:b/>
              </w:rPr>
              <w:t xml:space="preserve"> NHÓM 1/ </w:t>
            </w:r>
            <w:r w:rsidR="00A65D67">
              <w:rPr>
                <w:rFonts w:ascii="Times New Roman" w:hAnsi="Times New Roman" w:cs="Times New Roman"/>
                <w:b/>
              </w:rPr>
              <w:t>Phòng B2.3</w:t>
            </w:r>
          </w:p>
        </w:tc>
        <w:tc>
          <w:tcPr>
            <w:tcW w:w="4177" w:type="dxa"/>
          </w:tcPr>
          <w:p w14:paraId="0FCB3E1F" w14:textId="053A90BA" w:rsidR="008417F2" w:rsidRPr="00FA0534" w:rsidRDefault="008417F2" w:rsidP="00CE06B8">
            <w:pPr>
              <w:spacing w:after="120"/>
              <w:jc w:val="center"/>
              <w:rPr>
                <w:rFonts w:ascii="Times New Roman" w:hAnsi="Times New Roman" w:cs="Times New Roman"/>
                <w:b/>
              </w:rPr>
            </w:pPr>
            <w:r w:rsidRPr="00FA0534">
              <w:rPr>
                <w:rFonts w:ascii="Times New Roman" w:hAnsi="Times New Roman" w:cs="Times New Roman"/>
                <w:b/>
              </w:rPr>
              <w:t>K</w:t>
            </w:r>
            <w:r w:rsidR="00A65D67">
              <w:rPr>
                <w:rFonts w:ascii="Times New Roman" w:hAnsi="Times New Roman" w:cs="Times New Roman"/>
                <w:b/>
              </w:rPr>
              <w:t>14 -</w:t>
            </w:r>
            <w:r w:rsidRPr="00FA0534">
              <w:rPr>
                <w:rFonts w:ascii="Times New Roman" w:hAnsi="Times New Roman" w:cs="Times New Roman"/>
                <w:b/>
              </w:rPr>
              <w:t xml:space="preserve"> NHÓM 2/ </w:t>
            </w:r>
            <w:r w:rsidR="00A65D67">
              <w:rPr>
                <w:rFonts w:ascii="Times New Roman" w:hAnsi="Times New Roman" w:cs="Times New Roman"/>
                <w:b/>
              </w:rPr>
              <w:t>Phòng B1.3</w:t>
            </w:r>
          </w:p>
        </w:tc>
        <w:tc>
          <w:tcPr>
            <w:tcW w:w="4870" w:type="dxa"/>
          </w:tcPr>
          <w:p w14:paraId="031AE470" w14:textId="0D582AFE" w:rsidR="008417F2" w:rsidRPr="00FA0534" w:rsidRDefault="008417F2" w:rsidP="00CE06B8">
            <w:pPr>
              <w:spacing w:after="120"/>
              <w:jc w:val="center"/>
              <w:rPr>
                <w:rFonts w:ascii="Times New Roman" w:hAnsi="Times New Roman" w:cs="Times New Roman"/>
                <w:b/>
              </w:rPr>
            </w:pPr>
            <w:r w:rsidRPr="00FA0534">
              <w:rPr>
                <w:rFonts w:ascii="Times New Roman" w:hAnsi="Times New Roman" w:cs="Times New Roman"/>
                <w:b/>
              </w:rPr>
              <w:t>K</w:t>
            </w:r>
            <w:r w:rsidR="00A65D67">
              <w:rPr>
                <w:rFonts w:ascii="Times New Roman" w:hAnsi="Times New Roman" w:cs="Times New Roman"/>
                <w:b/>
              </w:rPr>
              <w:t>14 -</w:t>
            </w:r>
            <w:r w:rsidRPr="00FA0534">
              <w:rPr>
                <w:rFonts w:ascii="Times New Roman" w:hAnsi="Times New Roman" w:cs="Times New Roman"/>
                <w:b/>
              </w:rPr>
              <w:t xml:space="preserve"> NHÓM 3/ P</w:t>
            </w:r>
            <w:r w:rsidR="00A65D67">
              <w:rPr>
                <w:rFonts w:ascii="Times New Roman" w:hAnsi="Times New Roman" w:cs="Times New Roman"/>
                <w:b/>
              </w:rPr>
              <w:t>hòng B1.2</w:t>
            </w:r>
          </w:p>
        </w:tc>
      </w:tr>
      <w:tr w:rsidR="00FA0534" w:rsidRPr="00FA0534" w14:paraId="1BEF36F8" w14:textId="77777777" w:rsidTr="00164CBA">
        <w:trPr>
          <w:trHeight w:val="4545"/>
        </w:trPr>
        <w:tc>
          <w:tcPr>
            <w:tcW w:w="993" w:type="dxa"/>
            <w:vMerge w:val="restart"/>
            <w:vAlign w:val="center"/>
          </w:tcPr>
          <w:p w14:paraId="394967F6" w14:textId="54EC9FA5" w:rsidR="008417F2" w:rsidRPr="00FA0534" w:rsidRDefault="008417F2" w:rsidP="00CE06B8">
            <w:pPr>
              <w:spacing w:after="120"/>
              <w:jc w:val="center"/>
              <w:rPr>
                <w:rFonts w:ascii="Times New Roman" w:hAnsi="Times New Roman" w:cs="Times New Roman"/>
                <w:b/>
              </w:rPr>
            </w:pPr>
            <w:r w:rsidRPr="00FA0534">
              <w:rPr>
                <w:rFonts w:ascii="Times New Roman" w:hAnsi="Times New Roman" w:cs="Times New Roman"/>
                <w:b/>
              </w:rPr>
              <w:t xml:space="preserve">Sáng </w:t>
            </w:r>
            <w:r w:rsidR="00A65D67">
              <w:rPr>
                <w:rFonts w:ascii="Times New Roman" w:hAnsi="Times New Roman" w:cs="Times New Roman"/>
                <w:b/>
              </w:rPr>
              <w:t>thứ 4</w:t>
            </w:r>
            <w:r w:rsidRPr="00FA0534">
              <w:rPr>
                <w:rFonts w:ascii="Times New Roman" w:hAnsi="Times New Roman" w:cs="Times New Roman"/>
                <w:b/>
              </w:rPr>
              <w:t xml:space="preserve"> (</w:t>
            </w:r>
            <w:r w:rsidR="006D7521" w:rsidRPr="00FA0534">
              <w:rPr>
                <w:rFonts w:ascii="Times New Roman" w:hAnsi="Times New Roman" w:cs="Times New Roman"/>
                <w:b/>
              </w:rPr>
              <w:t>1</w:t>
            </w:r>
            <w:r w:rsidR="00A65D67">
              <w:rPr>
                <w:rFonts w:ascii="Times New Roman" w:hAnsi="Times New Roman" w:cs="Times New Roman"/>
                <w:b/>
              </w:rPr>
              <w:t>5</w:t>
            </w:r>
            <w:r w:rsidR="006D7521" w:rsidRPr="00FA0534">
              <w:rPr>
                <w:rFonts w:ascii="Times New Roman" w:hAnsi="Times New Roman" w:cs="Times New Roman"/>
                <w:b/>
              </w:rPr>
              <w:t>/11</w:t>
            </w:r>
            <w:r w:rsidRPr="00FA0534">
              <w:rPr>
                <w:rFonts w:ascii="Times New Roman" w:hAnsi="Times New Roman" w:cs="Times New Roman"/>
                <w:b/>
              </w:rPr>
              <w:t>)</w:t>
            </w:r>
          </w:p>
          <w:p w14:paraId="502623B4" w14:textId="77777777" w:rsidR="008417F2" w:rsidRPr="00FA0534" w:rsidRDefault="008417F2" w:rsidP="00CE06B8">
            <w:pPr>
              <w:spacing w:after="120"/>
              <w:jc w:val="center"/>
              <w:rPr>
                <w:rFonts w:ascii="Times New Roman" w:hAnsi="Times New Roman" w:cs="Times New Roman"/>
                <w:b/>
              </w:rPr>
            </w:pPr>
          </w:p>
        </w:tc>
        <w:tc>
          <w:tcPr>
            <w:tcW w:w="850" w:type="dxa"/>
            <w:tcBorders>
              <w:bottom w:val="single" w:sz="4" w:space="0" w:color="auto"/>
            </w:tcBorders>
            <w:vAlign w:val="center"/>
          </w:tcPr>
          <w:p w14:paraId="62349A56" w14:textId="77777777" w:rsidR="008417F2" w:rsidRPr="00FA0534" w:rsidRDefault="008417F2" w:rsidP="00CE06B8">
            <w:pPr>
              <w:spacing w:after="120"/>
              <w:jc w:val="center"/>
              <w:rPr>
                <w:rFonts w:ascii="Times New Roman" w:hAnsi="Times New Roman" w:cs="Times New Roman"/>
                <w:sz w:val="20"/>
                <w:szCs w:val="20"/>
              </w:rPr>
            </w:pPr>
            <w:r w:rsidRPr="00FA0534">
              <w:rPr>
                <w:rFonts w:ascii="Times New Roman" w:hAnsi="Times New Roman" w:cs="Times New Roman"/>
                <w:b/>
                <w:sz w:val="20"/>
                <w:szCs w:val="20"/>
              </w:rPr>
              <w:t>CA 1 (7h30-9h00)</w:t>
            </w:r>
          </w:p>
        </w:tc>
        <w:tc>
          <w:tcPr>
            <w:tcW w:w="4253" w:type="dxa"/>
            <w:shd w:val="clear" w:color="auto" w:fill="auto"/>
          </w:tcPr>
          <w:p w14:paraId="31864481" w14:textId="3E016F0E" w:rsidR="005F3475" w:rsidRPr="00FA0534" w:rsidRDefault="005F3475" w:rsidP="001B6A06">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sidR="006555B3">
              <w:rPr>
                <w:rFonts w:ascii="Times New Roman" w:hAnsi="Times New Roman" w:cs="Times New Roman"/>
                <w:b/>
                <w:bCs/>
                <w:sz w:val="24"/>
                <w:szCs w:val="24"/>
              </w:rPr>
              <w:t>TS. Lã Quý Đô</w:t>
            </w:r>
          </w:p>
          <w:p w14:paraId="06FED9CA" w14:textId="2CE388CC" w:rsidR="005F3475" w:rsidRPr="00FA0534" w:rsidRDefault="00A65D67" w:rsidP="001B6A06">
            <w:pPr>
              <w:rPr>
                <w:rFonts w:ascii="Times New Roman" w:hAnsi="Times New Roman" w:cs="Times New Roman"/>
                <w:sz w:val="24"/>
                <w:szCs w:val="24"/>
              </w:rPr>
            </w:pPr>
            <w:r>
              <w:rPr>
                <w:rFonts w:ascii="Times New Roman" w:hAnsi="Times New Roman" w:cs="Times New Roman"/>
                <w:sz w:val="24"/>
                <w:szCs w:val="24"/>
              </w:rPr>
              <w:t>Đơn vị:</w:t>
            </w:r>
            <w:r w:rsidR="000B4FE8">
              <w:rPr>
                <w:rFonts w:ascii="Times New Roman" w:hAnsi="Times New Roman" w:cs="Times New Roman"/>
                <w:sz w:val="24"/>
                <w:szCs w:val="24"/>
              </w:rPr>
              <w:t xml:space="preserve"> Trường ĐH GTVT</w:t>
            </w:r>
          </w:p>
          <w:p w14:paraId="758D8286" w14:textId="77777777" w:rsidR="001B6A06" w:rsidRPr="00FA0534" w:rsidRDefault="001B6A06" w:rsidP="001B6A06">
            <w:pPr>
              <w:jc w:val="center"/>
              <w:rPr>
                <w:rFonts w:ascii="Times New Roman" w:hAnsi="Times New Roman" w:cs="Times New Roman"/>
                <w:sz w:val="24"/>
                <w:szCs w:val="24"/>
              </w:rPr>
            </w:pPr>
          </w:p>
          <w:p w14:paraId="79F5D473" w14:textId="4241D963" w:rsidR="005F3475" w:rsidRPr="00FA0534" w:rsidRDefault="005F3475" w:rsidP="005F3475">
            <w:pPr>
              <w:jc w:val="both"/>
              <w:rPr>
                <w:rFonts w:ascii="Times New Roman" w:hAnsi="Times New Roman" w:cs="Times New Roman"/>
                <w:b/>
                <w:bCs/>
                <w:sz w:val="24"/>
                <w:szCs w:val="24"/>
                <w:u w:val="single"/>
              </w:rPr>
            </w:pPr>
            <w:r w:rsidRPr="00FA0534">
              <w:rPr>
                <w:rFonts w:ascii="Times New Roman" w:hAnsi="Times New Roman" w:cs="Times New Roman"/>
                <w:b/>
                <w:bCs/>
                <w:sz w:val="24"/>
                <w:szCs w:val="24"/>
                <w:u w:val="single"/>
              </w:rPr>
              <w:t>Nội dung</w:t>
            </w:r>
            <w:r w:rsidR="004007A4" w:rsidRPr="00FA0534">
              <w:rPr>
                <w:rFonts w:ascii="Times New Roman" w:hAnsi="Times New Roman" w:cs="Times New Roman"/>
                <w:b/>
                <w:bCs/>
                <w:sz w:val="24"/>
                <w:szCs w:val="24"/>
                <w:u w:val="single"/>
              </w:rPr>
              <w:t xml:space="preserve"> </w:t>
            </w:r>
            <w:r w:rsidRPr="00FA0534">
              <w:rPr>
                <w:rFonts w:ascii="Times New Roman" w:hAnsi="Times New Roman" w:cs="Times New Roman"/>
                <w:b/>
                <w:bCs/>
                <w:sz w:val="24"/>
                <w:szCs w:val="24"/>
                <w:u w:val="single"/>
              </w:rPr>
              <w:t>1: Công tác giáo dục chính trị đối với SV</w:t>
            </w:r>
          </w:p>
          <w:p w14:paraId="66E43736" w14:textId="77777777" w:rsidR="005F3475" w:rsidRPr="00FA0534" w:rsidRDefault="005F3475" w:rsidP="005F3475">
            <w:pPr>
              <w:jc w:val="both"/>
              <w:rPr>
                <w:rFonts w:ascii="Times New Roman" w:hAnsi="Times New Roman" w:cs="Times New Roman"/>
                <w:sz w:val="24"/>
                <w:szCs w:val="24"/>
              </w:rPr>
            </w:pPr>
            <w:r w:rsidRPr="00FA0534">
              <w:rPr>
                <w:rFonts w:ascii="Times New Roman" w:hAnsi="Times New Roman" w:cs="Times New Roman"/>
                <w:sz w:val="24"/>
                <w:szCs w:val="24"/>
              </w:rPr>
              <w:t>Quán triệt nội dung các Văn kiện hội nghị BCH Trung ương Đảng Khóa XIII</w:t>
            </w:r>
            <w:r w:rsidRPr="00FA0534">
              <w:rPr>
                <w:rFonts w:ascii="Times New Roman" w:hAnsi="Times New Roman" w:cs="Times New Roman"/>
                <w:spacing w:val="-4"/>
                <w:sz w:val="24"/>
                <w:szCs w:val="24"/>
              </w:rPr>
              <w:t xml:space="preserve">; Nghị quyết số 35-NQ/TW ngày 22/10/2018 của Bộ Chính trị về tăng cường bảo vệ nền tảng tư tưởng của Đảng, đấu tranh phản bác các quan điểm sai trái, thù địch trong tình hình mới; </w:t>
            </w:r>
            <w:r w:rsidRPr="00FA0534">
              <w:rPr>
                <w:rFonts w:ascii="Times New Roman" w:hAnsi="Times New Roman" w:cs="Times New Roman"/>
                <w:sz w:val="24"/>
                <w:szCs w:val="24"/>
              </w:rPr>
              <w:t>quán triệt, học tập chuyên đề” Học tập và làm theo tư tưởng đạo đức, phong cách Hồ Chí Minh nhằm xây dựng thế hệ học sinh, SV tiên phong gương mẫu….”; chủ quyền biển đảo VN; tình hình thế giới và trong nước…</w:t>
            </w:r>
          </w:p>
          <w:p w14:paraId="44EA6259" w14:textId="510E6D5C" w:rsidR="008417F2" w:rsidRPr="00FA0534" w:rsidRDefault="008417F2" w:rsidP="005F3475">
            <w:pPr>
              <w:jc w:val="both"/>
              <w:rPr>
                <w:rFonts w:ascii="Times New Roman" w:hAnsi="Times New Roman" w:cs="Times New Roman"/>
                <w:spacing w:val="-4"/>
                <w:sz w:val="24"/>
                <w:szCs w:val="24"/>
              </w:rPr>
            </w:pPr>
          </w:p>
        </w:tc>
        <w:tc>
          <w:tcPr>
            <w:tcW w:w="4177" w:type="dxa"/>
            <w:shd w:val="clear" w:color="auto" w:fill="auto"/>
          </w:tcPr>
          <w:p w14:paraId="791690D0" w14:textId="01C08499" w:rsidR="00A65D67" w:rsidRPr="00FA0534" w:rsidRDefault="00A65D67" w:rsidP="00A65D67">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sidR="000B4FE8">
              <w:rPr>
                <w:rFonts w:ascii="Times New Roman" w:hAnsi="Times New Roman" w:cs="Times New Roman"/>
                <w:b/>
                <w:bCs/>
                <w:sz w:val="24"/>
                <w:szCs w:val="24"/>
              </w:rPr>
              <w:t>ThS. Trần Thị Hải An</w:t>
            </w:r>
          </w:p>
          <w:p w14:paraId="71BE7ADD" w14:textId="245F09D0" w:rsidR="00A65D67" w:rsidRPr="00FA0534" w:rsidRDefault="00A65D67" w:rsidP="00A65D67">
            <w:pPr>
              <w:rPr>
                <w:rFonts w:ascii="Times New Roman" w:hAnsi="Times New Roman" w:cs="Times New Roman"/>
                <w:sz w:val="24"/>
                <w:szCs w:val="24"/>
              </w:rPr>
            </w:pPr>
            <w:r>
              <w:rPr>
                <w:rFonts w:ascii="Times New Roman" w:hAnsi="Times New Roman" w:cs="Times New Roman"/>
                <w:sz w:val="24"/>
                <w:szCs w:val="24"/>
              </w:rPr>
              <w:t>Đơn vị:</w:t>
            </w:r>
            <w:r w:rsidR="000B4FE8">
              <w:rPr>
                <w:rFonts w:ascii="Times New Roman" w:hAnsi="Times New Roman" w:cs="Times New Roman"/>
                <w:sz w:val="24"/>
                <w:szCs w:val="24"/>
              </w:rPr>
              <w:t xml:space="preserve"> Học viện KHQS</w:t>
            </w:r>
          </w:p>
          <w:p w14:paraId="03DAFE60" w14:textId="14E039D0" w:rsidR="008417F2" w:rsidRPr="00A65D67" w:rsidRDefault="008417F2" w:rsidP="001B6A06">
            <w:pPr>
              <w:spacing w:after="120"/>
              <w:rPr>
                <w:rFonts w:ascii="Times New Roman" w:hAnsi="Times New Roman" w:cs="Times New Roman"/>
                <w:b/>
                <w:sz w:val="12"/>
                <w:szCs w:val="12"/>
              </w:rPr>
            </w:pPr>
          </w:p>
          <w:p w14:paraId="1E7405ED" w14:textId="551A1CCA" w:rsidR="001B6A06" w:rsidRPr="00FA0534" w:rsidRDefault="008417F2" w:rsidP="001B6A06">
            <w:pPr>
              <w:spacing w:before="60" w:line="340" w:lineRule="exact"/>
              <w:jc w:val="both"/>
              <w:rPr>
                <w:rFonts w:ascii="Times New Roman" w:hAnsi="Times New Roman" w:cs="Times New Roman"/>
                <w:b/>
                <w:spacing w:val="-8"/>
                <w:sz w:val="24"/>
                <w:szCs w:val="24"/>
                <w:u w:val="single"/>
              </w:rPr>
            </w:pPr>
            <w:r w:rsidRPr="00FA0534">
              <w:rPr>
                <w:rFonts w:ascii="Times New Roman" w:hAnsi="Times New Roman" w:cs="Times New Roman"/>
                <w:b/>
                <w:sz w:val="24"/>
                <w:szCs w:val="24"/>
                <w:u w:val="single"/>
              </w:rPr>
              <w:t>Nội dung 2:</w:t>
            </w:r>
            <w:r w:rsidR="001B6A06" w:rsidRPr="00FA0534">
              <w:rPr>
                <w:rFonts w:ascii="Times New Roman" w:hAnsi="Times New Roman" w:cs="Times New Roman"/>
                <w:b/>
                <w:sz w:val="24"/>
                <w:szCs w:val="24"/>
                <w:u w:val="single"/>
              </w:rPr>
              <w:t xml:space="preserve"> Phổ biến, giáo dục pháp luật cho sinh viên</w:t>
            </w:r>
          </w:p>
          <w:p w14:paraId="612F395F" w14:textId="77777777" w:rsidR="008417F2" w:rsidRPr="00FA0534" w:rsidRDefault="008417F2" w:rsidP="001B6A06">
            <w:pPr>
              <w:pStyle w:val="BodyText"/>
              <w:spacing w:before="0"/>
              <w:jc w:val="both"/>
              <w:rPr>
                <w:rFonts w:ascii="Times New Roman" w:hAnsi="Times New Roman"/>
                <w:b w:val="0"/>
                <w:bCs w:val="0"/>
                <w:spacing w:val="-4"/>
                <w:szCs w:val="24"/>
              </w:rPr>
            </w:pPr>
            <w:r w:rsidRPr="00FA0534">
              <w:rPr>
                <w:rFonts w:ascii="Times New Roman" w:hAnsi="Times New Roman"/>
                <w:szCs w:val="24"/>
              </w:rPr>
              <w:t xml:space="preserve"> </w:t>
            </w:r>
            <w:r w:rsidRPr="00FA0534">
              <w:rPr>
                <w:rFonts w:ascii="Times New Roman" w:hAnsi="Times New Roman"/>
                <w:b w:val="0"/>
                <w:bCs w:val="0"/>
                <w:szCs w:val="24"/>
              </w:rPr>
              <w:t xml:space="preserve">Phổ biến, giáo dục pháp luật về các nội dung: quyền con người, quyền công dân, </w:t>
            </w:r>
            <w:r w:rsidR="001B6A06" w:rsidRPr="00FA0534">
              <w:rPr>
                <w:rFonts w:ascii="Times New Roman" w:hAnsi="Times New Roman"/>
                <w:b w:val="0"/>
                <w:bCs w:val="0"/>
                <w:spacing w:val="-4"/>
                <w:szCs w:val="24"/>
              </w:rPr>
              <w:t>quyền và lợi ích của sinh viên theo quy định tại Hiến pháp năm 2013; Luật Giáo dục năm 2019, Luật Giáo dục đại học năm 2012; Luật sửa đổi, bổ sung một số điều của Luật Giáo dục đại học 2018; Bộ luật hình sự năm 2015; Luật Giao thông đường bộ, đường sắt, đường thủy nội địa; Luật An ninh mạng; Luật Thanh niên 2020; Luật Phòng chống ma túy 2021; Luật Phòng chống tác hại thuốc lá; Luật Bảo vệ quyền lợi người tiêu dùng 2010; Luật Sở hữu trí tuệ; Luật Phòng, chống mua bán người; Luật Phòng, chống tham nhũng và các văn bản khác có liên quan.</w:t>
            </w:r>
          </w:p>
          <w:p w14:paraId="3994D396" w14:textId="55776A20" w:rsidR="004007A4" w:rsidRPr="00FA0534" w:rsidRDefault="004007A4" w:rsidP="001B6A06">
            <w:pPr>
              <w:pStyle w:val="BodyText"/>
              <w:spacing w:before="0"/>
              <w:jc w:val="both"/>
              <w:rPr>
                <w:rFonts w:ascii="Times New Roman" w:hAnsi="Times New Roman"/>
                <w:b w:val="0"/>
                <w:bCs w:val="0"/>
                <w:spacing w:val="-4"/>
                <w:szCs w:val="24"/>
              </w:rPr>
            </w:pPr>
          </w:p>
        </w:tc>
        <w:tc>
          <w:tcPr>
            <w:tcW w:w="4870" w:type="dxa"/>
          </w:tcPr>
          <w:p w14:paraId="337C6181" w14:textId="4850EDF1" w:rsidR="00A65D67" w:rsidRPr="00FA0534" w:rsidRDefault="00A65D67" w:rsidP="00A65D67">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sidR="00240D2C">
              <w:rPr>
                <w:rFonts w:ascii="Times New Roman" w:hAnsi="Times New Roman" w:cs="Times New Roman"/>
                <w:b/>
                <w:bCs/>
                <w:sz w:val="24"/>
                <w:szCs w:val="24"/>
              </w:rPr>
              <w:t>ThS. Nguyễn Anh Hoàn</w:t>
            </w:r>
          </w:p>
          <w:p w14:paraId="45B55706" w14:textId="47B9345D" w:rsidR="00A65D67" w:rsidRPr="00FA0534" w:rsidRDefault="00A65D67" w:rsidP="00A65D67">
            <w:pPr>
              <w:rPr>
                <w:rFonts w:ascii="Times New Roman" w:hAnsi="Times New Roman" w:cs="Times New Roman"/>
                <w:sz w:val="24"/>
                <w:szCs w:val="24"/>
              </w:rPr>
            </w:pPr>
            <w:r>
              <w:rPr>
                <w:rFonts w:ascii="Times New Roman" w:hAnsi="Times New Roman" w:cs="Times New Roman"/>
                <w:sz w:val="24"/>
                <w:szCs w:val="24"/>
              </w:rPr>
              <w:t>Đơn vị:</w:t>
            </w:r>
            <w:r w:rsidR="00240D2C">
              <w:rPr>
                <w:rFonts w:ascii="Times New Roman" w:hAnsi="Times New Roman" w:cs="Times New Roman"/>
                <w:sz w:val="24"/>
                <w:szCs w:val="24"/>
              </w:rPr>
              <w:t xml:space="preserve"> Phòng CTSV - Trường ĐH Mở HN</w:t>
            </w:r>
          </w:p>
          <w:p w14:paraId="2CF45292" w14:textId="77777777" w:rsidR="001B6A06" w:rsidRPr="00A65D67" w:rsidRDefault="001B6A06" w:rsidP="00CE06B8">
            <w:pPr>
              <w:spacing w:after="120"/>
              <w:rPr>
                <w:rFonts w:ascii="Times New Roman" w:hAnsi="Times New Roman" w:cs="Times New Roman"/>
                <w:b/>
                <w:sz w:val="18"/>
                <w:szCs w:val="18"/>
              </w:rPr>
            </w:pPr>
          </w:p>
          <w:p w14:paraId="362E95BA" w14:textId="7D1951E7" w:rsidR="008417F2" w:rsidRPr="00FA0534" w:rsidRDefault="008417F2" w:rsidP="00CE06B8">
            <w:pPr>
              <w:spacing w:after="120"/>
              <w:rPr>
                <w:rFonts w:ascii="Times New Roman" w:hAnsi="Times New Roman" w:cs="Times New Roman"/>
                <w:b/>
                <w:sz w:val="24"/>
                <w:szCs w:val="24"/>
                <w:u w:val="single"/>
              </w:rPr>
            </w:pPr>
            <w:r w:rsidRPr="00FA0534">
              <w:rPr>
                <w:rFonts w:ascii="Times New Roman" w:hAnsi="Times New Roman" w:cs="Times New Roman"/>
                <w:b/>
                <w:sz w:val="24"/>
                <w:szCs w:val="24"/>
                <w:u w:val="single"/>
              </w:rPr>
              <w:t xml:space="preserve">Nội dung 3: </w:t>
            </w:r>
            <w:r w:rsidR="000E1251" w:rsidRPr="00FA0534">
              <w:rPr>
                <w:rFonts w:ascii="Times New Roman" w:hAnsi="Times New Roman" w:cs="Times New Roman"/>
                <w:b/>
                <w:sz w:val="24"/>
                <w:szCs w:val="24"/>
                <w:u w:val="single"/>
              </w:rPr>
              <w:t>Hoạt động giáo dục theo chuyên đề</w:t>
            </w:r>
          </w:p>
          <w:p w14:paraId="3432CD00" w14:textId="3F42C723" w:rsidR="008417F2" w:rsidRPr="00FA0534" w:rsidRDefault="001B6A06" w:rsidP="00CE06B8">
            <w:pPr>
              <w:spacing w:after="120"/>
              <w:rPr>
                <w:rFonts w:ascii="Times New Roman" w:hAnsi="Times New Roman" w:cs="Times New Roman"/>
                <w:lang w:val="vi-VN"/>
              </w:rPr>
            </w:pPr>
            <w:r w:rsidRPr="00FA0534">
              <w:rPr>
                <w:rFonts w:ascii="Times New Roman" w:hAnsi="Times New Roman" w:cs="Times New Roman"/>
                <w:spacing w:val="-4"/>
                <w:sz w:val="24"/>
                <w:szCs w:val="24"/>
              </w:rPr>
              <w:t xml:space="preserve">Kỹ năng khởi nghiệp đổi mới sáng tạo cho sinh viên ngành </w:t>
            </w:r>
            <w:r w:rsidR="008D0423">
              <w:rPr>
                <w:rFonts w:ascii="Times New Roman" w:hAnsi="Times New Roman" w:cs="Times New Roman"/>
                <w:spacing w:val="-4"/>
                <w:sz w:val="24"/>
                <w:szCs w:val="24"/>
              </w:rPr>
              <w:t>TCNH</w:t>
            </w:r>
          </w:p>
        </w:tc>
      </w:tr>
      <w:tr w:rsidR="008D0423" w:rsidRPr="00FA0534" w14:paraId="0F51DD8B" w14:textId="77777777" w:rsidTr="00164CBA">
        <w:trPr>
          <w:trHeight w:val="4545"/>
        </w:trPr>
        <w:tc>
          <w:tcPr>
            <w:tcW w:w="993" w:type="dxa"/>
            <w:vMerge/>
          </w:tcPr>
          <w:p w14:paraId="431C83E3" w14:textId="77777777" w:rsidR="008D0423" w:rsidRPr="00FA0534" w:rsidRDefault="008D0423" w:rsidP="008D0423">
            <w:pPr>
              <w:spacing w:after="120"/>
              <w:rPr>
                <w:rFonts w:ascii="Times New Roman" w:hAnsi="Times New Roman" w:cs="Times New Roman"/>
              </w:rPr>
            </w:pPr>
          </w:p>
        </w:tc>
        <w:tc>
          <w:tcPr>
            <w:tcW w:w="850" w:type="dxa"/>
            <w:tcBorders>
              <w:top w:val="single" w:sz="4" w:space="0" w:color="auto"/>
              <w:bottom w:val="single" w:sz="4" w:space="0" w:color="auto"/>
            </w:tcBorders>
            <w:vAlign w:val="center"/>
          </w:tcPr>
          <w:p w14:paraId="37FC735B" w14:textId="77777777" w:rsidR="008D0423" w:rsidRPr="00FA0534" w:rsidRDefault="008D0423" w:rsidP="008D0423">
            <w:pPr>
              <w:spacing w:after="120"/>
              <w:jc w:val="center"/>
              <w:rPr>
                <w:rFonts w:ascii="Times New Roman" w:hAnsi="Times New Roman" w:cs="Times New Roman"/>
                <w:sz w:val="20"/>
                <w:szCs w:val="20"/>
              </w:rPr>
            </w:pPr>
            <w:r w:rsidRPr="00FA0534">
              <w:rPr>
                <w:rFonts w:ascii="Times New Roman" w:hAnsi="Times New Roman" w:cs="Times New Roman"/>
                <w:b/>
                <w:sz w:val="20"/>
                <w:szCs w:val="20"/>
              </w:rPr>
              <w:t>CA 2 (9h05-10h30)</w:t>
            </w:r>
          </w:p>
        </w:tc>
        <w:tc>
          <w:tcPr>
            <w:tcW w:w="4253" w:type="dxa"/>
            <w:shd w:val="clear" w:color="auto" w:fill="auto"/>
          </w:tcPr>
          <w:p w14:paraId="419BF62D" w14:textId="77777777" w:rsidR="00164CBA" w:rsidRPr="00FA0534" w:rsidRDefault="00164CBA" w:rsidP="00164CBA">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Pr>
                <w:rFonts w:ascii="Times New Roman" w:hAnsi="Times New Roman" w:cs="Times New Roman"/>
                <w:b/>
                <w:bCs/>
                <w:sz w:val="24"/>
                <w:szCs w:val="24"/>
              </w:rPr>
              <w:t>ThS. Nguyễn Anh Hoàn</w:t>
            </w:r>
          </w:p>
          <w:p w14:paraId="173FF9C9" w14:textId="77777777" w:rsidR="00164CBA" w:rsidRPr="00FA0534" w:rsidRDefault="00164CBA" w:rsidP="00164CBA">
            <w:pPr>
              <w:rPr>
                <w:rFonts w:ascii="Times New Roman" w:hAnsi="Times New Roman" w:cs="Times New Roman"/>
                <w:sz w:val="24"/>
                <w:szCs w:val="24"/>
              </w:rPr>
            </w:pPr>
            <w:r>
              <w:rPr>
                <w:rFonts w:ascii="Times New Roman" w:hAnsi="Times New Roman" w:cs="Times New Roman"/>
                <w:sz w:val="24"/>
                <w:szCs w:val="24"/>
              </w:rPr>
              <w:t>Đơn vị: Phòng CTSV - Trường ĐH Mở HN</w:t>
            </w:r>
          </w:p>
          <w:p w14:paraId="19CDA08D" w14:textId="77777777" w:rsidR="008D0423" w:rsidRPr="00FA0534" w:rsidRDefault="008D0423" w:rsidP="008D0423">
            <w:pPr>
              <w:spacing w:after="120"/>
              <w:rPr>
                <w:rFonts w:ascii="Times New Roman" w:hAnsi="Times New Roman" w:cs="Times New Roman"/>
                <w:b/>
                <w:sz w:val="24"/>
                <w:szCs w:val="24"/>
                <w:u w:val="single"/>
              </w:rPr>
            </w:pPr>
            <w:r w:rsidRPr="00FA0534">
              <w:rPr>
                <w:rFonts w:ascii="Times New Roman" w:hAnsi="Times New Roman" w:cs="Times New Roman"/>
                <w:b/>
                <w:sz w:val="24"/>
                <w:szCs w:val="24"/>
                <w:u w:val="single"/>
              </w:rPr>
              <w:t>Nội dung 3: Hoạt động giáo dục theo chuyên đề</w:t>
            </w:r>
          </w:p>
          <w:p w14:paraId="05B27BF6" w14:textId="0094EFE8" w:rsidR="008D0423" w:rsidRPr="00FA0534" w:rsidRDefault="008D0423" w:rsidP="008D0423">
            <w:pPr>
              <w:spacing w:after="120"/>
              <w:rPr>
                <w:rFonts w:ascii="Times New Roman" w:hAnsi="Times New Roman" w:cs="Times New Roman"/>
              </w:rPr>
            </w:pPr>
            <w:r w:rsidRPr="00FA0534">
              <w:rPr>
                <w:rFonts w:ascii="Times New Roman" w:hAnsi="Times New Roman" w:cs="Times New Roman"/>
                <w:spacing w:val="-4"/>
                <w:sz w:val="24"/>
                <w:szCs w:val="24"/>
              </w:rPr>
              <w:t xml:space="preserve">Kỹ năng khởi nghiệp đổi mới sáng tạo cho sinh viên ngành </w:t>
            </w:r>
            <w:r>
              <w:rPr>
                <w:rFonts w:ascii="Times New Roman" w:hAnsi="Times New Roman" w:cs="Times New Roman"/>
                <w:spacing w:val="-4"/>
                <w:sz w:val="24"/>
                <w:szCs w:val="24"/>
              </w:rPr>
              <w:t>TCNH</w:t>
            </w:r>
          </w:p>
        </w:tc>
        <w:tc>
          <w:tcPr>
            <w:tcW w:w="4177" w:type="dxa"/>
            <w:shd w:val="clear" w:color="auto" w:fill="auto"/>
          </w:tcPr>
          <w:p w14:paraId="7B884932" w14:textId="19C30A6C" w:rsidR="008D0423" w:rsidRPr="00FA0534" w:rsidRDefault="008D0423" w:rsidP="008D0423">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sidR="006555B3">
              <w:rPr>
                <w:rFonts w:ascii="Times New Roman" w:hAnsi="Times New Roman" w:cs="Times New Roman"/>
                <w:b/>
                <w:bCs/>
                <w:sz w:val="24"/>
                <w:szCs w:val="24"/>
              </w:rPr>
              <w:t>TS. Lã Quý Đô</w:t>
            </w:r>
          </w:p>
          <w:p w14:paraId="366D09E3" w14:textId="68EA545A" w:rsidR="008D0423" w:rsidRPr="00FA0534" w:rsidRDefault="008D0423" w:rsidP="008D0423">
            <w:pPr>
              <w:rPr>
                <w:rFonts w:ascii="Times New Roman" w:hAnsi="Times New Roman" w:cs="Times New Roman"/>
                <w:sz w:val="24"/>
                <w:szCs w:val="24"/>
              </w:rPr>
            </w:pPr>
            <w:r>
              <w:rPr>
                <w:rFonts w:ascii="Times New Roman" w:hAnsi="Times New Roman" w:cs="Times New Roman"/>
                <w:sz w:val="24"/>
                <w:szCs w:val="24"/>
              </w:rPr>
              <w:t>Đơn vị:</w:t>
            </w:r>
            <w:r w:rsidR="000B4FE8">
              <w:rPr>
                <w:rFonts w:ascii="Times New Roman" w:hAnsi="Times New Roman" w:cs="Times New Roman"/>
                <w:sz w:val="24"/>
                <w:szCs w:val="24"/>
              </w:rPr>
              <w:t xml:space="preserve"> </w:t>
            </w:r>
            <w:r w:rsidR="000B4FE8">
              <w:rPr>
                <w:rFonts w:ascii="Times New Roman" w:hAnsi="Times New Roman" w:cs="Times New Roman"/>
                <w:sz w:val="24"/>
                <w:szCs w:val="24"/>
              </w:rPr>
              <w:t>Trường ĐH GTVT</w:t>
            </w:r>
          </w:p>
          <w:p w14:paraId="5FFE53E8" w14:textId="77777777" w:rsidR="008D0423" w:rsidRPr="00FA0534" w:rsidRDefault="008D0423" w:rsidP="008D0423">
            <w:pPr>
              <w:jc w:val="both"/>
              <w:rPr>
                <w:rFonts w:ascii="Times New Roman" w:hAnsi="Times New Roman" w:cs="Times New Roman"/>
                <w:b/>
                <w:bCs/>
                <w:sz w:val="24"/>
                <w:szCs w:val="24"/>
                <w:u w:val="single"/>
              </w:rPr>
            </w:pPr>
            <w:r w:rsidRPr="00FA0534">
              <w:rPr>
                <w:rFonts w:ascii="Times New Roman" w:hAnsi="Times New Roman" w:cs="Times New Roman"/>
                <w:b/>
                <w:bCs/>
                <w:sz w:val="24"/>
                <w:szCs w:val="24"/>
                <w:u w:val="single"/>
              </w:rPr>
              <w:t>Nội dung 1: Công tác giáo dục chính trị đối với SV</w:t>
            </w:r>
          </w:p>
          <w:p w14:paraId="3AE5D1DC" w14:textId="77777777" w:rsidR="008D0423" w:rsidRPr="00FA0534" w:rsidRDefault="008D0423" w:rsidP="008D0423">
            <w:pPr>
              <w:jc w:val="both"/>
              <w:rPr>
                <w:rFonts w:ascii="Times New Roman" w:hAnsi="Times New Roman" w:cs="Times New Roman"/>
                <w:sz w:val="24"/>
                <w:szCs w:val="24"/>
              </w:rPr>
            </w:pPr>
            <w:r w:rsidRPr="00FA0534">
              <w:rPr>
                <w:rFonts w:ascii="Times New Roman" w:hAnsi="Times New Roman" w:cs="Times New Roman"/>
                <w:sz w:val="24"/>
                <w:szCs w:val="24"/>
              </w:rPr>
              <w:t>Quán triệt nội dung các Văn kiện hội nghị BCH Trung ương Đảng Khóa XIII</w:t>
            </w:r>
            <w:r w:rsidRPr="00FA0534">
              <w:rPr>
                <w:rFonts w:ascii="Times New Roman" w:hAnsi="Times New Roman" w:cs="Times New Roman"/>
                <w:spacing w:val="-4"/>
                <w:sz w:val="24"/>
                <w:szCs w:val="24"/>
              </w:rPr>
              <w:t xml:space="preserve">; Nghị quyết số 35-NQ/TW ngày 22/10/2018 của Bộ Chính trị về tăng cường bảo vệ nền tảng tư tưởng của Đảng, đấu tranh phản bác các quan điểm sai trái, thù địch trong tình hình mới; </w:t>
            </w:r>
            <w:r w:rsidRPr="00FA0534">
              <w:rPr>
                <w:rFonts w:ascii="Times New Roman" w:hAnsi="Times New Roman" w:cs="Times New Roman"/>
                <w:sz w:val="24"/>
                <w:szCs w:val="24"/>
              </w:rPr>
              <w:t>quán triệt, học tập chuyên đề” Học tập và làm theo tư tưởng đạo đức, phong cách Hồ Chí Minh nhằm xây dựng thế hệ học sinh, SV tiên phong gương mẫu….”; chủ quyền biển đảo VN; tình hình thế giới và trong nước…</w:t>
            </w:r>
          </w:p>
          <w:p w14:paraId="65E2262C" w14:textId="7655607E" w:rsidR="008D0423" w:rsidRPr="00FA0534" w:rsidRDefault="008D0423" w:rsidP="008D0423">
            <w:pPr>
              <w:spacing w:after="120"/>
              <w:jc w:val="both"/>
              <w:rPr>
                <w:rFonts w:ascii="Times New Roman" w:hAnsi="Times New Roman" w:cs="Times New Roman"/>
              </w:rPr>
            </w:pPr>
          </w:p>
        </w:tc>
        <w:tc>
          <w:tcPr>
            <w:tcW w:w="4870" w:type="dxa"/>
          </w:tcPr>
          <w:p w14:paraId="3A98AFDF" w14:textId="77777777" w:rsidR="000B4FE8" w:rsidRPr="00FA0534" w:rsidRDefault="000B4FE8" w:rsidP="000B4FE8">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Pr>
                <w:rFonts w:ascii="Times New Roman" w:hAnsi="Times New Roman" w:cs="Times New Roman"/>
                <w:b/>
                <w:bCs/>
                <w:sz w:val="24"/>
                <w:szCs w:val="24"/>
              </w:rPr>
              <w:t>ThS. Trần Thị Hải An</w:t>
            </w:r>
          </w:p>
          <w:p w14:paraId="4CB4D463" w14:textId="0E9FCB91" w:rsidR="008D0423" w:rsidRPr="00A65D67" w:rsidRDefault="000B4FE8" w:rsidP="000B4FE8">
            <w:pPr>
              <w:spacing w:after="120"/>
              <w:rPr>
                <w:rFonts w:ascii="Times New Roman" w:hAnsi="Times New Roman" w:cs="Times New Roman"/>
                <w:b/>
                <w:sz w:val="12"/>
                <w:szCs w:val="12"/>
              </w:rPr>
            </w:pPr>
            <w:r>
              <w:rPr>
                <w:rFonts w:ascii="Times New Roman" w:hAnsi="Times New Roman" w:cs="Times New Roman"/>
                <w:sz w:val="24"/>
                <w:szCs w:val="24"/>
              </w:rPr>
              <w:t>Đơn vị: Học viện KHQS</w:t>
            </w:r>
          </w:p>
          <w:p w14:paraId="5044A98A" w14:textId="77777777" w:rsidR="008D0423" w:rsidRPr="00FA0534" w:rsidRDefault="008D0423" w:rsidP="008D0423">
            <w:pPr>
              <w:spacing w:before="60" w:line="340" w:lineRule="exact"/>
              <w:jc w:val="both"/>
              <w:rPr>
                <w:rFonts w:ascii="Times New Roman" w:hAnsi="Times New Roman" w:cs="Times New Roman"/>
                <w:b/>
                <w:spacing w:val="-8"/>
                <w:sz w:val="24"/>
                <w:szCs w:val="24"/>
                <w:u w:val="single"/>
              </w:rPr>
            </w:pPr>
            <w:r w:rsidRPr="00FA0534">
              <w:rPr>
                <w:rFonts w:ascii="Times New Roman" w:hAnsi="Times New Roman" w:cs="Times New Roman"/>
                <w:b/>
                <w:sz w:val="24"/>
                <w:szCs w:val="24"/>
                <w:u w:val="single"/>
              </w:rPr>
              <w:t>Nội dung 2: Phổ biến, giáo dục pháp luật cho sinh viên</w:t>
            </w:r>
          </w:p>
          <w:p w14:paraId="5A6FD52C" w14:textId="3D882498" w:rsidR="008D0423" w:rsidRPr="008D0423" w:rsidRDefault="008D0423" w:rsidP="008D0423">
            <w:pPr>
              <w:pStyle w:val="BodyText"/>
              <w:spacing w:before="0"/>
              <w:jc w:val="both"/>
              <w:rPr>
                <w:rFonts w:ascii="Times New Roman" w:hAnsi="Times New Roman"/>
                <w:b w:val="0"/>
                <w:bCs w:val="0"/>
                <w:spacing w:val="-4"/>
                <w:szCs w:val="24"/>
              </w:rPr>
            </w:pPr>
            <w:r w:rsidRPr="00FA0534">
              <w:rPr>
                <w:rFonts w:ascii="Times New Roman" w:hAnsi="Times New Roman"/>
                <w:szCs w:val="24"/>
              </w:rPr>
              <w:t xml:space="preserve"> </w:t>
            </w:r>
            <w:r w:rsidRPr="00FA0534">
              <w:rPr>
                <w:rFonts w:ascii="Times New Roman" w:hAnsi="Times New Roman"/>
                <w:b w:val="0"/>
                <w:bCs w:val="0"/>
                <w:szCs w:val="24"/>
              </w:rPr>
              <w:t xml:space="preserve">Phổ biến, giáo dục pháp luật về các nội dung: quyền con người, quyền công dân, </w:t>
            </w:r>
            <w:r w:rsidRPr="00FA0534">
              <w:rPr>
                <w:rFonts w:ascii="Times New Roman" w:hAnsi="Times New Roman"/>
                <w:b w:val="0"/>
                <w:bCs w:val="0"/>
                <w:spacing w:val="-4"/>
                <w:szCs w:val="24"/>
              </w:rPr>
              <w:t>quyền và lợi ích của sinh viên theo quy định tại Hiến pháp năm 2013; Luật Giáo dục năm 2019, Luật Giáo dục đại học năm 2012; Luật sửa đổi, bổ sung một số điều của Luật Giáo dục đại học 2018; Bộ luật hình sự năm 2015; Luật Giao thông đường bộ, đường sắt, đường thủy nội địa; Luật An ninh mạng; Luật Thanh niên 2020; Luật Phòng chống ma túy 2021; Luật Phòng chống tác hại thuốc lá; Luật Bảo vệ quyền lợi người tiêu dùng 2010; Luật Sở hữu trí tuệ; Luật Phòng, chống mua bán người; Luật Phòng, chống tham nhũng và các văn bản khác có liên quan.</w:t>
            </w:r>
          </w:p>
        </w:tc>
      </w:tr>
      <w:tr w:rsidR="008D0423" w:rsidRPr="00FA0534" w14:paraId="10CDC527" w14:textId="77777777" w:rsidTr="00164CBA">
        <w:trPr>
          <w:trHeight w:val="416"/>
        </w:trPr>
        <w:tc>
          <w:tcPr>
            <w:tcW w:w="993" w:type="dxa"/>
            <w:vMerge/>
          </w:tcPr>
          <w:p w14:paraId="52ACC7D4" w14:textId="77777777" w:rsidR="008D0423" w:rsidRPr="00FA0534" w:rsidRDefault="008D0423" w:rsidP="008D0423">
            <w:pPr>
              <w:spacing w:after="120"/>
              <w:rPr>
                <w:rFonts w:ascii="Times New Roman" w:hAnsi="Times New Roman" w:cs="Times New Roman"/>
              </w:rPr>
            </w:pPr>
          </w:p>
        </w:tc>
        <w:tc>
          <w:tcPr>
            <w:tcW w:w="850" w:type="dxa"/>
            <w:tcBorders>
              <w:top w:val="single" w:sz="4" w:space="0" w:color="auto"/>
            </w:tcBorders>
            <w:vAlign w:val="center"/>
          </w:tcPr>
          <w:p w14:paraId="497B01E8" w14:textId="77777777" w:rsidR="008D0423" w:rsidRPr="00FA0534" w:rsidRDefault="008D0423" w:rsidP="008D0423">
            <w:pPr>
              <w:spacing w:after="120"/>
              <w:jc w:val="center"/>
              <w:rPr>
                <w:rFonts w:ascii="Times New Roman" w:hAnsi="Times New Roman" w:cs="Times New Roman"/>
                <w:sz w:val="20"/>
                <w:szCs w:val="20"/>
              </w:rPr>
            </w:pPr>
            <w:r w:rsidRPr="00FA0534">
              <w:rPr>
                <w:rFonts w:ascii="Times New Roman" w:hAnsi="Times New Roman" w:cs="Times New Roman"/>
                <w:b/>
                <w:sz w:val="20"/>
                <w:szCs w:val="20"/>
              </w:rPr>
              <w:t>CA 3 (10h35-12h00)</w:t>
            </w:r>
          </w:p>
        </w:tc>
        <w:tc>
          <w:tcPr>
            <w:tcW w:w="4253" w:type="dxa"/>
            <w:shd w:val="clear" w:color="auto" w:fill="auto"/>
          </w:tcPr>
          <w:p w14:paraId="23512D14" w14:textId="77777777" w:rsidR="000B4FE8" w:rsidRPr="00FA0534" w:rsidRDefault="000B4FE8" w:rsidP="000B4FE8">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Pr>
                <w:rFonts w:ascii="Times New Roman" w:hAnsi="Times New Roman" w:cs="Times New Roman"/>
                <w:b/>
                <w:bCs/>
                <w:sz w:val="24"/>
                <w:szCs w:val="24"/>
              </w:rPr>
              <w:t>ThS. Trần Thị Hải An</w:t>
            </w:r>
          </w:p>
          <w:p w14:paraId="5494C03E" w14:textId="7C3B22F7" w:rsidR="008D0423" w:rsidRPr="00A65D67" w:rsidRDefault="000B4FE8" w:rsidP="000B4FE8">
            <w:pPr>
              <w:spacing w:after="120"/>
              <w:rPr>
                <w:rFonts w:ascii="Times New Roman" w:hAnsi="Times New Roman" w:cs="Times New Roman"/>
                <w:b/>
                <w:sz w:val="12"/>
                <w:szCs w:val="12"/>
              </w:rPr>
            </w:pPr>
            <w:r>
              <w:rPr>
                <w:rFonts w:ascii="Times New Roman" w:hAnsi="Times New Roman" w:cs="Times New Roman"/>
                <w:sz w:val="24"/>
                <w:szCs w:val="24"/>
              </w:rPr>
              <w:t>Đơn vị: Học viện KHQS</w:t>
            </w:r>
          </w:p>
          <w:p w14:paraId="699FED5A" w14:textId="77777777" w:rsidR="008D0423" w:rsidRPr="00FA0534" w:rsidRDefault="008D0423" w:rsidP="008D0423">
            <w:pPr>
              <w:spacing w:before="60" w:line="340" w:lineRule="exact"/>
              <w:jc w:val="both"/>
              <w:rPr>
                <w:rFonts w:ascii="Times New Roman" w:hAnsi="Times New Roman" w:cs="Times New Roman"/>
                <w:b/>
                <w:spacing w:val="-8"/>
                <w:sz w:val="24"/>
                <w:szCs w:val="24"/>
                <w:u w:val="single"/>
              </w:rPr>
            </w:pPr>
            <w:r w:rsidRPr="00FA0534">
              <w:rPr>
                <w:rFonts w:ascii="Times New Roman" w:hAnsi="Times New Roman" w:cs="Times New Roman"/>
                <w:b/>
                <w:sz w:val="24"/>
                <w:szCs w:val="24"/>
                <w:u w:val="single"/>
              </w:rPr>
              <w:t>Nội dung 2: Phổ biến, giáo dục pháp luật cho sinh viên</w:t>
            </w:r>
          </w:p>
          <w:p w14:paraId="727875F6" w14:textId="376185F0" w:rsidR="008D0423" w:rsidRPr="00FA0534" w:rsidRDefault="008D0423" w:rsidP="008D0423">
            <w:pPr>
              <w:spacing w:after="120"/>
              <w:jc w:val="both"/>
              <w:rPr>
                <w:rFonts w:ascii="Times New Roman" w:hAnsi="Times New Roman" w:cs="Times New Roman"/>
              </w:rPr>
            </w:pPr>
            <w:r w:rsidRPr="00FA0534">
              <w:rPr>
                <w:rFonts w:ascii="Times New Roman" w:hAnsi="Times New Roman"/>
                <w:szCs w:val="24"/>
              </w:rPr>
              <w:t xml:space="preserve"> Phổ biến, giáo dục pháp luật về các nội dung: quyền con người, quyền công dân, </w:t>
            </w:r>
            <w:r w:rsidRPr="00FA0534">
              <w:rPr>
                <w:rFonts w:ascii="Times New Roman" w:hAnsi="Times New Roman"/>
                <w:spacing w:val="-4"/>
                <w:szCs w:val="24"/>
              </w:rPr>
              <w:t xml:space="preserve">quyền và lợi ích của sinh viên theo quy định tại Hiến pháp năm 2013; Luật Giáo dục năm 2019, Luật Giáo dục đại học năm 2012; Luật sửa đổi, bổ sung một số điều của Luật Giáo dục đại học 2018; Bộ luật hình sự năm 2015; Luật Giao thông đường bộ, đường sắt, đường thủy nội địa; Luật An ninh mạng; Luật Thanh niên 2020; Luật Phòng chống ma túy 2021; Luật Phòng chống tác hại thuốc lá; Luật Bảo vệ quyền lợi người tiêu dùng 2010; Luật Sở hữu trí tuệ; Luật </w:t>
            </w:r>
            <w:r w:rsidRPr="00FA0534">
              <w:rPr>
                <w:rFonts w:ascii="Times New Roman" w:hAnsi="Times New Roman"/>
                <w:spacing w:val="-4"/>
                <w:szCs w:val="24"/>
              </w:rPr>
              <w:lastRenderedPageBreak/>
              <w:t>Phòng, chống mua bán người; Luật Phòng, chống tham nhũng và các văn bản khác có liên quan.</w:t>
            </w:r>
          </w:p>
        </w:tc>
        <w:tc>
          <w:tcPr>
            <w:tcW w:w="4177" w:type="dxa"/>
            <w:shd w:val="clear" w:color="auto" w:fill="auto"/>
          </w:tcPr>
          <w:p w14:paraId="5A1E5B78" w14:textId="77777777" w:rsidR="00164CBA" w:rsidRPr="00FA0534" w:rsidRDefault="00164CBA" w:rsidP="00164CBA">
            <w:pPr>
              <w:rPr>
                <w:rFonts w:ascii="Times New Roman" w:hAnsi="Times New Roman" w:cs="Times New Roman"/>
                <w:b/>
                <w:bCs/>
                <w:sz w:val="24"/>
                <w:szCs w:val="24"/>
              </w:rPr>
            </w:pPr>
            <w:r w:rsidRPr="00FA0534">
              <w:rPr>
                <w:rFonts w:ascii="Times New Roman" w:hAnsi="Times New Roman" w:cs="Times New Roman"/>
                <w:b/>
                <w:bCs/>
                <w:sz w:val="24"/>
                <w:szCs w:val="24"/>
              </w:rPr>
              <w:lastRenderedPageBreak/>
              <w:t xml:space="preserve">Báo cáo Viên: </w:t>
            </w:r>
            <w:r>
              <w:rPr>
                <w:rFonts w:ascii="Times New Roman" w:hAnsi="Times New Roman" w:cs="Times New Roman"/>
                <w:b/>
                <w:bCs/>
                <w:sz w:val="24"/>
                <w:szCs w:val="24"/>
              </w:rPr>
              <w:t>ThS. Nguyễn Anh Hoàn</w:t>
            </w:r>
          </w:p>
          <w:p w14:paraId="59A7E28F" w14:textId="77777777" w:rsidR="00164CBA" w:rsidRPr="00FA0534" w:rsidRDefault="00164CBA" w:rsidP="00164CBA">
            <w:pPr>
              <w:rPr>
                <w:rFonts w:ascii="Times New Roman" w:hAnsi="Times New Roman" w:cs="Times New Roman"/>
                <w:sz w:val="24"/>
                <w:szCs w:val="24"/>
              </w:rPr>
            </w:pPr>
            <w:r>
              <w:rPr>
                <w:rFonts w:ascii="Times New Roman" w:hAnsi="Times New Roman" w:cs="Times New Roman"/>
                <w:sz w:val="24"/>
                <w:szCs w:val="24"/>
              </w:rPr>
              <w:t>Đơn vị: Phòng CTSV - Trường ĐH Mở HN</w:t>
            </w:r>
          </w:p>
          <w:p w14:paraId="11396D51" w14:textId="77777777" w:rsidR="008D0423" w:rsidRPr="00FA0534" w:rsidRDefault="008D0423" w:rsidP="008D0423">
            <w:pPr>
              <w:spacing w:after="120"/>
              <w:rPr>
                <w:rFonts w:ascii="Times New Roman" w:hAnsi="Times New Roman" w:cs="Times New Roman"/>
                <w:b/>
                <w:sz w:val="24"/>
                <w:szCs w:val="24"/>
                <w:u w:val="single"/>
              </w:rPr>
            </w:pPr>
            <w:r w:rsidRPr="00FA0534">
              <w:rPr>
                <w:rFonts w:ascii="Times New Roman" w:hAnsi="Times New Roman" w:cs="Times New Roman"/>
                <w:b/>
                <w:sz w:val="24"/>
                <w:szCs w:val="24"/>
                <w:u w:val="single"/>
              </w:rPr>
              <w:t>Nội dung 3: Hoạt động giáo dục theo chuyên đề</w:t>
            </w:r>
          </w:p>
          <w:p w14:paraId="7DF72DB7" w14:textId="63238255" w:rsidR="008D0423" w:rsidRPr="00FA0534" w:rsidRDefault="008D0423" w:rsidP="008D0423">
            <w:pPr>
              <w:spacing w:after="120"/>
              <w:rPr>
                <w:rFonts w:ascii="Times New Roman" w:hAnsi="Times New Roman" w:cs="Times New Roman"/>
              </w:rPr>
            </w:pPr>
            <w:r w:rsidRPr="00FA0534">
              <w:rPr>
                <w:rFonts w:ascii="Times New Roman" w:hAnsi="Times New Roman" w:cs="Times New Roman"/>
                <w:spacing w:val="-4"/>
                <w:sz w:val="24"/>
                <w:szCs w:val="24"/>
              </w:rPr>
              <w:t xml:space="preserve">Kỹ năng khởi nghiệp đổi mới sáng tạo cho sinh viên ngành </w:t>
            </w:r>
            <w:r>
              <w:rPr>
                <w:rFonts w:ascii="Times New Roman" w:hAnsi="Times New Roman" w:cs="Times New Roman"/>
                <w:spacing w:val="-4"/>
                <w:sz w:val="24"/>
                <w:szCs w:val="24"/>
              </w:rPr>
              <w:t>TCNH</w:t>
            </w:r>
          </w:p>
        </w:tc>
        <w:tc>
          <w:tcPr>
            <w:tcW w:w="4870" w:type="dxa"/>
          </w:tcPr>
          <w:p w14:paraId="4094744B" w14:textId="075A259C" w:rsidR="008D0423" w:rsidRPr="00FA0534" w:rsidRDefault="008D0423" w:rsidP="008D0423">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sidR="006555B3">
              <w:rPr>
                <w:rFonts w:ascii="Times New Roman" w:hAnsi="Times New Roman" w:cs="Times New Roman"/>
                <w:b/>
                <w:bCs/>
                <w:sz w:val="24"/>
                <w:szCs w:val="24"/>
              </w:rPr>
              <w:t>TS. Lã Quý Đô</w:t>
            </w:r>
          </w:p>
          <w:p w14:paraId="1A3E3000" w14:textId="6D253583" w:rsidR="008D0423" w:rsidRPr="00FA0534" w:rsidRDefault="008D0423" w:rsidP="008D0423">
            <w:pPr>
              <w:rPr>
                <w:rFonts w:ascii="Times New Roman" w:hAnsi="Times New Roman" w:cs="Times New Roman"/>
                <w:sz w:val="24"/>
                <w:szCs w:val="24"/>
              </w:rPr>
            </w:pPr>
            <w:r>
              <w:rPr>
                <w:rFonts w:ascii="Times New Roman" w:hAnsi="Times New Roman" w:cs="Times New Roman"/>
                <w:sz w:val="24"/>
                <w:szCs w:val="24"/>
              </w:rPr>
              <w:t>Đơn vị:</w:t>
            </w:r>
            <w:r w:rsidR="000B4FE8">
              <w:rPr>
                <w:rFonts w:ascii="Times New Roman" w:hAnsi="Times New Roman" w:cs="Times New Roman"/>
                <w:sz w:val="24"/>
                <w:szCs w:val="24"/>
              </w:rPr>
              <w:t xml:space="preserve"> </w:t>
            </w:r>
            <w:r w:rsidR="000B4FE8">
              <w:rPr>
                <w:rFonts w:ascii="Times New Roman" w:hAnsi="Times New Roman" w:cs="Times New Roman"/>
                <w:sz w:val="24"/>
                <w:szCs w:val="24"/>
              </w:rPr>
              <w:t>Trường ĐH GTVT</w:t>
            </w:r>
          </w:p>
          <w:p w14:paraId="2504F755" w14:textId="77777777" w:rsidR="008D0423" w:rsidRPr="00FA0534" w:rsidRDefault="008D0423" w:rsidP="008D0423">
            <w:pPr>
              <w:jc w:val="both"/>
              <w:rPr>
                <w:rFonts w:ascii="Times New Roman" w:hAnsi="Times New Roman" w:cs="Times New Roman"/>
                <w:b/>
                <w:bCs/>
                <w:sz w:val="24"/>
                <w:szCs w:val="24"/>
                <w:u w:val="single"/>
              </w:rPr>
            </w:pPr>
            <w:r w:rsidRPr="00FA0534">
              <w:rPr>
                <w:rFonts w:ascii="Times New Roman" w:hAnsi="Times New Roman" w:cs="Times New Roman"/>
                <w:b/>
                <w:bCs/>
                <w:sz w:val="24"/>
                <w:szCs w:val="24"/>
                <w:u w:val="single"/>
              </w:rPr>
              <w:t>Nội dung 1: Công tác giáo dục chính trị đối với SV</w:t>
            </w:r>
          </w:p>
          <w:p w14:paraId="4A913505" w14:textId="77777777" w:rsidR="008D0423" w:rsidRPr="00FA0534" w:rsidRDefault="008D0423" w:rsidP="008D0423">
            <w:pPr>
              <w:jc w:val="both"/>
              <w:rPr>
                <w:rFonts w:ascii="Times New Roman" w:hAnsi="Times New Roman" w:cs="Times New Roman"/>
                <w:sz w:val="24"/>
                <w:szCs w:val="24"/>
              </w:rPr>
            </w:pPr>
            <w:r w:rsidRPr="00FA0534">
              <w:rPr>
                <w:rFonts w:ascii="Times New Roman" w:hAnsi="Times New Roman" w:cs="Times New Roman"/>
                <w:sz w:val="24"/>
                <w:szCs w:val="24"/>
              </w:rPr>
              <w:t>Quán triệt nội dung các Văn kiện hội nghị BCH Trung ương Đảng Khóa XIII</w:t>
            </w:r>
            <w:r w:rsidRPr="00FA0534">
              <w:rPr>
                <w:rFonts w:ascii="Times New Roman" w:hAnsi="Times New Roman" w:cs="Times New Roman"/>
                <w:spacing w:val="-4"/>
                <w:sz w:val="24"/>
                <w:szCs w:val="24"/>
              </w:rPr>
              <w:t xml:space="preserve">; Nghị quyết số 35-NQ/TW ngày 22/10/2018 của Bộ Chính trị về tăng cường bảo vệ nền tảng tư tưởng của Đảng, đấu tranh phản bác các quan điểm sai trái, thù địch trong tình hình mới; </w:t>
            </w:r>
            <w:r w:rsidRPr="00FA0534">
              <w:rPr>
                <w:rFonts w:ascii="Times New Roman" w:hAnsi="Times New Roman" w:cs="Times New Roman"/>
                <w:sz w:val="24"/>
                <w:szCs w:val="24"/>
              </w:rPr>
              <w:t>quán triệt, học tập chuyên đề” Học tập và làm theo tư tưởng đạo đức, phong cách Hồ Chí Minh nhằm xây dựng thế hệ học sinh, SV tiên phong gương mẫu….”; chủ quyền biển đảo VN; tình hình thế giới và trong nước…</w:t>
            </w:r>
          </w:p>
          <w:p w14:paraId="384D8400" w14:textId="49718152" w:rsidR="008D0423" w:rsidRPr="00FA0534" w:rsidRDefault="008D0423" w:rsidP="008D0423">
            <w:pPr>
              <w:rPr>
                <w:rFonts w:ascii="Times New Roman" w:hAnsi="Times New Roman" w:cs="Times New Roman"/>
              </w:rPr>
            </w:pPr>
          </w:p>
        </w:tc>
      </w:tr>
    </w:tbl>
    <w:p w14:paraId="7A094497" w14:textId="50995176" w:rsidR="000E1251" w:rsidRPr="00FA0534" w:rsidRDefault="000E1251" w:rsidP="00C717B9">
      <w:pPr>
        <w:spacing w:line="240" w:lineRule="auto"/>
        <w:rPr>
          <w:rFonts w:ascii="Times New Roman" w:hAnsi="Times New Roman" w:cs="Times New Roman"/>
          <w:b/>
          <w:sz w:val="24"/>
          <w:szCs w:val="24"/>
        </w:rPr>
      </w:pPr>
    </w:p>
    <w:p w14:paraId="24D6F868" w14:textId="77777777" w:rsidR="000E1251" w:rsidRPr="00FA0534" w:rsidRDefault="000E1251" w:rsidP="007142AE">
      <w:pPr>
        <w:spacing w:line="240" w:lineRule="auto"/>
        <w:jc w:val="center"/>
        <w:rPr>
          <w:rFonts w:ascii="Times New Roman" w:hAnsi="Times New Roman" w:cs="Times New Roman"/>
          <w:b/>
          <w:sz w:val="24"/>
          <w:szCs w:val="24"/>
        </w:rPr>
      </w:pPr>
    </w:p>
    <w:tbl>
      <w:tblPr>
        <w:tblStyle w:val="TableGrid"/>
        <w:tblW w:w="15735" w:type="dxa"/>
        <w:tblInd w:w="-176" w:type="dxa"/>
        <w:tblLayout w:type="fixed"/>
        <w:tblLook w:val="04A0" w:firstRow="1" w:lastRow="0" w:firstColumn="1" w:lastColumn="0" w:noHBand="0" w:noVBand="1"/>
      </w:tblPr>
      <w:tblGrid>
        <w:gridCol w:w="993"/>
        <w:gridCol w:w="851"/>
        <w:gridCol w:w="4252"/>
        <w:gridCol w:w="4536"/>
        <w:gridCol w:w="5103"/>
      </w:tblGrid>
      <w:tr w:rsidR="004104D9" w:rsidRPr="00FA0534" w14:paraId="6EE267DC" w14:textId="77777777" w:rsidTr="00247257">
        <w:tc>
          <w:tcPr>
            <w:tcW w:w="993" w:type="dxa"/>
          </w:tcPr>
          <w:p w14:paraId="0141F4E4" w14:textId="77777777" w:rsidR="004104D9" w:rsidRPr="00FA0534" w:rsidRDefault="004104D9" w:rsidP="004104D9">
            <w:pPr>
              <w:spacing w:after="120"/>
              <w:rPr>
                <w:rFonts w:ascii="Times New Roman" w:hAnsi="Times New Roman" w:cs="Times New Roman"/>
                <w:b/>
              </w:rPr>
            </w:pPr>
            <w:r w:rsidRPr="00FA0534">
              <w:rPr>
                <w:rFonts w:ascii="Times New Roman" w:hAnsi="Times New Roman" w:cs="Times New Roman"/>
                <w:b/>
              </w:rPr>
              <w:t>TT</w:t>
            </w:r>
          </w:p>
        </w:tc>
        <w:tc>
          <w:tcPr>
            <w:tcW w:w="851" w:type="dxa"/>
          </w:tcPr>
          <w:p w14:paraId="5A5C82C1" w14:textId="77777777" w:rsidR="004104D9" w:rsidRPr="00FA0534" w:rsidRDefault="004104D9" w:rsidP="004104D9">
            <w:pPr>
              <w:spacing w:after="120"/>
              <w:rPr>
                <w:rFonts w:ascii="Times New Roman" w:hAnsi="Times New Roman" w:cs="Times New Roman"/>
                <w:b/>
              </w:rPr>
            </w:pPr>
            <w:r w:rsidRPr="00FA0534">
              <w:rPr>
                <w:rFonts w:ascii="Times New Roman" w:hAnsi="Times New Roman" w:cs="Times New Roman"/>
                <w:b/>
              </w:rPr>
              <w:t>Ngày học</w:t>
            </w:r>
          </w:p>
        </w:tc>
        <w:tc>
          <w:tcPr>
            <w:tcW w:w="4252" w:type="dxa"/>
          </w:tcPr>
          <w:p w14:paraId="2A10FB3C" w14:textId="068C2138" w:rsidR="004104D9" w:rsidRPr="00FA0534" w:rsidRDefault="004104D9" w:rsidP="004104D9">
            <w:pPr>
              <w:spacing w:after="120"/>
              <w:jc w:val="center"/>
              <w:rPr>
                <w:rFonts w:ascii="Times New Roman" w:hAnsi="Times New Roman" w:cs="Times New Roman"/>
                <w:b/>
                <w:i/>
              </w:rPr>
            </w:pPr>
            <w:r w:rsidRPr="00FA0534">
              <w:rPr>
                <w:rFonts w:ascii="Times New Roman" w:hAnsi="Times New Roman" w:cs="Times New Roman"/>
                <w:b/>
              </w:rPr>
              <w:t>K</w:t>
            </w:r>
            <w:r>
              <w:rPr>
                <w:rFonts w:ascii="Times New Roman" w:hAnsi="Times New Roman" w:cs="Times New Roman"/>
                <w:b/>
              </w:rPr>
              <w:t>15 -</w:t>
            </w:r>
            <w:r w:rsidRPr="00FA0534">
              <w:rPr>
                <w:rFonts w:ascii="Times New Roman" w:hAnsi="Times New Roman" w:cs="Times New Roman"/>
                <w:b/>
              </w:rPr>
              <w:t xml:space="preserve"> NHÓM 1/ </w:t>
            </w:r>
            <w:r>
              <w:rPr>
                <w:rFonts w:ascii="Times New Roman" w:hAnsi="Times New Roman" w:cs="Times New Roman"/>
                <w:b/>
              </w:rPr>
              <w:t>Phòng B2.3</w:t>
            </w:r>
          </w:p>
        </w:tc>
        <w:tc>
          <w:tcPr>
            <w:tcW w:w="4536" w:type="dxa"/>
          </w:tcPr>
          <w:p w14:paraId="6882F8EC" w14:textId="48C5636E" w:rsidR="004104D9" w:rsidRPr="00FA0534" w:rsidRDefault="004104D9" w:rsidP="004104D9">
            <w:pPr>
              <w:spacing w:after="120"/>
              <w:jc w:val="center"/>
              <w:rPr>
                <w:rFonts w:ascii="Times New Roman" w:hAnsi="Times New Roman" w:cs="Times New Roman"/>
                <w:b/>
                <w:i/>
              </w:rPr>
            </w:pPr>
            <w:r w:rsidRPr="00FA0534">
              <w:rPr>
                <w:rFonts w:ascii="Times New Roman" w:hAnsi="Times New Roman" w:cs="Times New Roman"/>
                <w:b/>
              </w:rPr>
              <w:t>K</w:t>
            </w:r>
            <w:r>
              <w:rPr>
                <w:rFonts w:ascii="Times New Roman" w:hAnsi="Times New Roman" w:cs="Times New Roman"/>
                <w:b/>
              </w:rPr>
              <w:t>15 -</w:t>
            </w:r>
            <w:r w:rsidRPr="00FA0534">
              <w:rPr>
                <w:rFonts w:ascii="Times New Roman" w:hAnsi="Times New Roman" w:cs="Times New Roman"/>
                <w:b/>
              </w:rPr>
              <w:t xml:space="preserve"> NHÓM 2/ </w:t>
            </w:r>
            <w:r>
              <w:rPr>
                <w:rFonts w:ascii="Times New Roman" w:hAnsi="Times New Roman" w:cs="Times New Roman"/>
                <w:b/>
              </w:rPr>
              <w:t>Phòng B1.3</w:t>
            </w:r>
          </w:p>
        </w:tc>
        <w:tc>
          <w:tcPr>
            <w:tcW w:w="5103" w:type="dxa"/>
          </w:tcPr>
          <w:p w14:paraId="0394648F" w14:textId="087AB20C" w:rsidR="004104D9" w:rsidRPr="00FA0534" w:rsidRDefault="004104D9" w:rsidP="004104D9">
            <w:pPr>
              <w:spacing w:after="120"/>
              <w:jc w:val="center"/>
              <w:rPr>
                <w:rFonts w:ascii="Times New Roman" w:hAnsi="Times New Roman" w:cs="Times New Roman"/>
                <w:i/>
              </w:rPr>
            </w:pPr>
            <w:r w:rsidRPr="00FA0534">
              <w:rPr>
                <w:rFonts w:ascii="Times New Roman" w:hAnsi="Times New Roman" w:cs="Times New Roman"/>
                <w:b/>
              </w:rPr>
              <w:t>K</w:t>
            </w:r>
            <w:r>
              <w:rPr>
                <w:rFonts w:ascii="Times New Roman" w:hAnsi="Times New Roman" w:cs="Times New Roman"/>
                <w:b/>
              </w:rPr>
              <w:t>15 -</w:t>
            </w:r>
            <w:r w:rsidRPr="00FA0534">
              <w:rPr>
                <w:rFonts w:ascii="Times New Roman" w:hAnsi="Times New Roman" w:cs="Times New Roman"/>
                <w:b/>
              </w:rPr>
              <w:t xml:space="preserve"> NHÓM 3/ P</w:t>
            </w:r>
            <w:r>
              <w:rPr>
                <w:rFonts w:ascii="Times New Roman" w:hAnsi="Times New Roman" w:cs="Times New Roman"/>
                <w:b/>
              </w:rPr>
              <w:t>hòng B1.2</w:t>
            </w:r>
          </w:p>
        </w:tc>
      </w:tr>
      <w:tr w:rsidR="004104D9" w:rsidRPr="00FA0534" w14:paraId="07B3486D" w14:textId="77777777" w:rsidTr="00247257">
        <w:trPr>
          <w:trHeight w:val="2339"/>
        </w:trPr>
        <w:tc>
          <w:tcPr>
            <w:tcW w:w="993" w:type="dxa"/>
            <w:vMerge w:val="restart"/>
            <w:vAlign w:val="center"/>
          </w:tcPr>
          <w:p w14:paraId="7EB75FAD" w14:textId="734B0299" w:rsidR="004104D9" w:rsidRPr="00FA0534" w:rsidRDefault="004104D9" w:rsidP="004104D9">
            <w:pPr>
              <w:spacing w:after="120"/>
              <w:jc w:val="center"/>
              <w:rPr>
                <w:rFonts w:ascii="Times New Roman" w:hAnsi="Times New Roman" w:cs="Times New Roman"/>
                <w:b/>
              </w:rPr>
            </w:pPr>
            <w:r>
              <w:rPr>
                <w:rFonts w:ascii="Times New Roman" w:hAnsi="Times New Roman" w:cs="Times New Roman"/>
                <w:b/>
              </w:rPr>
              <w:t>Sáng thứ bẩy</w:t>
            </w:r>
            <w:r w:rsidRPr="00FA0534">
              <w:rPr>
                <w:rFonts w:ascii="Times New Roman" w:hAnsi="Times New Roman" w:cs="Times New Roman"/>
                <w:b/>
              </w:rPr>
              <w:t xml:space="preserve"> (</w:t>
            </w:r>
            <w:r>
              <w:rPr>
                <w:rFonts w:ascii="Times New Roman" w:hAnsi="Times New Roman" w:cs="Times New Roman"/>
                <w:b/>
              </w:rPr>
              <w:t>0</w:t>
            </w:r>
            <w:r w:rsidR="009577AB">
              <w:rPr>
                <w:rFonts w:ascii="Times New Roman" w:hAnsi="Times New Roman" w:cs="Times New Roman"/>
                <w:b/>
              </w:rPr>
              <w:t>9</w:t>
            </w:r>
            <w:r>
              <w:rPr>
                <w:rFonts w:ascii="Times New Roman" w:hAnsi="Times New Roman" w:cs="Times New Roman"/>
                <w:b/>
              </w:rPr>
              <w:t>/12</w:t>
            </w:r>
            <w:r w:rsidRPr="00FA0534">
              <w:rPr>
                <w:rFonts w:ascii="Times New Roman" w:hAnsi="Times New Roman" w:cs="Times New Roman"/>
                <w:b/>
              </w:rPr>
              <w:t>)</w:t>
            </w:r>
          </w:p>
        </w:tc>
        <w:tc>
          <w:tcPr>
            <w:tcW w:w="851" w:type="dxa"/>
            <w:vAlign w:val="center"/>
          </w:tcPr>
          <w:p w14:paraId="5BDE5A52" w14:textId="670D98E4" w:rsidR="004104D9" w:rsidRPr="00FA0534" w:rsidRDefault="004104D9" w:rsidP="004104D9">
            <w:pPr>
              <w:spacing w:after="120"/>
              <w:jc w:val="center"/>
              <w:rPr>
                <w:rFonts w:ascii="Times New Roman" w:hAnsi="Times New Roman" w:cs="Times New Roman"/>
                <w:sz w:val="20"/>
                <w:szCs w:val="20"/>
              </w:rPr>
            </w:pPr>
            <w:r w:rsidRPr="00FA0534">
              <w:rPr>
                <w:rFonts w:ascii="Times New Roman" w:hAnsi="Times New Roman" w:cs="Times New Roman"/>
                <w:b/>
                <w:sz w:val="20"/>
                <w:szCs w:val="20"/>
              </w:rPr>
              <w:t>CA 1 (7h30-9h00)</w:t>
            </w:r>
          </w:p>
        </w:tc>
        <w:tc>
          <w:tcPr>
            <w:tcW w:w="4252" w:type="dxa"/>
          </w:tcPr>
          <w:p w14:paraId="784792D8" w14:textId="2CF81B30" w:rsidR="004104D9" w:rsidRPr="00FA0534" w:rsidRDefault="004104D9" w:rsidP="004104D9">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sidR="006555B3">
              <w:rPr>
                <w:rFonts w:ascii="Times New Roman" w:hAnsi="Times New Roman" w:cs="Times New Roman"/>
                <w:b/>
                <w:bCs/>
                <w:sz w:val="24"/>
                <w:szCs w:val="24"/>
              </w:rPr>
              <w:t>TS. Lã Quý Đô</w:t>
            </w:r>
          </w:p>
          <w:p w14:paraId="6CD951F7" w14:textId="7EA0385D" w:rsidR="004104D9" w:rsidRPr="00FA0534" w:rsidRDefault="004104D9" w:rsidP="004104D9">
            <w:pPr>
              <w:rPr>
                <w:rFonts w:ascii="Times New Roman" w:hAnsi="Times New Roman" w:cs="Times New Roman"/>
                <w:sz w:val="24"/>
                <w:szCs w:val="24"/>
              </w:rPr>
            </w:pPr>
            <w:r>
              <w:rPr>
                <w:rFonts w:ascii="Times New Roman" w:hAnsi="Times New Roman" w:cs="Times New Roman"/>
                <w:sz w:val="24"/>
                <w:szCs w:val="24"/>
              </w:rPr>
              <w:t>Đơn vị:</w:t>
            </w:r>
            <w:r w:rsidR="000B4FE8">
              <w:rPr>
                <w:rFonts w:ascii="Times New Roman" w:hAnsi="Times New Roman" w:cs="Times New Roman"/>
                <w:sz w:val="24"/>
                <w:szCs w:val="24"/>
              </w:rPr>
              <w:t xml:space="preserve"> </w:t>
            </w:r>
            <w:r w:rsidR="000B4FE8">
              <w:rPr>
                <w:rFonts w:ascii="Times New Roman" w:hAnsi="Times New Roman" w:cs="Times New Roman"/>
                <w:sz w:val="24"/>
                <w:szCs w:val="24"/>
              </w:rPr>
              <w:t>Trường ĐH GTVT</w:t>
            </w:r>
          </w:p>
          <w:p w14:paraId="3DCB6320" w14:textId="77777777" w:rsidR="004104D9" w:rsidRPr="00FA0534" w:rsidRDefault="004104D9" w:rsidP="004104D9">
            <w:pPr>
              <w:jc w:val="both"/>
              <w:rPr>
                <w:rFonts w:ascii="Times New Roman" w:hAnsi="Times New Roman" w:cs="Times New Roman"/>
                <w:b/>
                <w:bCs/>
                <w:sz w:val="24"/>
                <w:szCs w:val="24"/>
                <w:u w:val="single"/>
              </w:rPr>
            </w:pPr>
            <w:r w:rsidRPr="00FA0534">
              <w:rPr>
                <w:rFonts w:ascii="Times New Roman" w:hAnsi="Times New Roman" w:cs="Times New Roman"/>
                <w:b/>
                <w:bCs/>
                <w:sz w:val="24"/>
                <w:szCs w:val="24"/>
                <w:u w:val="single"/>
              </w:rPr>
              <w:t>Nội dung 1: Công tác giáo dục chính trị đối với SV</w:t>
            </w:r>
          </w:p>
          <w:p w14:paraId="3EA69964" w14:textId="77777777" w:rsidR="004104D9" w:rsidRPr="00FA0534" w:rsidRDefault="004104D9" w:rsidP="004104D9">
            <w:pPr>
              <w:jc w:val="both"/>
              <w:rPr>
                <w:rFonts w:ascii="Times New Roman" w:hAnsi="Times New Roman" w:cs="Times New Roman"/>
                <w:sz w:val="24"/>
                <w:szCs w:val="24"/>
              </w:rPr>
            </w:pPr>
            <w:r w:rsidRPr="00FA0534">
              <w:rPr>
                <w:rFonts w:ascii="Times New Roman" w:hAnsi="Times New Roman" w:cs="Times New Roman"/>
                <w:sz w:val="24"/>
                <w:szCs w:val="24"/>
              </w:rPr>
              <w:t>Quán triệt nội dung các Văn kiện hội nghị BCH Trung ương Đảng Khóa XIII</w:t>
            </w:r>
            <w:r w:rsidRPr="00FA0534">
              <w:rPr>
                <w:rFonts w:ascii="Times New Roman" w:hAnsi="Times New Roman" w:cs="Times New Roman"/>
                <w:spacing w:val="-4"/>
                <w:sz w:val="24"/>
                <w:szCs w:val="24"/>
              </w:rPr>
              <w:t xml:space="preserve">; Nghị quyết số 35-NQ/TW ngày 22/10/2018 của Bộ Chính trị về tăng cường bảo vệ nền tảng tư tưởng của Đảng, đấu tranh phản bác các quan điểm sai trái, thù địch trong tình hình mới; </w:t>
            </w:r>
            <w:r w:rsidRPr="00FA0534">
              <w:rPr>
                <w:rFonts w:ascii="Times New Roman" w:hAnsi="Times New Roman" w:cs="Times New Roman"/>
                <w:sz w:val="24"/>
                <w:szCs w:val="24"/>
              </w:rPr>
              <w:t>quán triệt, học tập chuyên đề” Học tập và làm theo tư tưởng đạo đức, phong cách Hồ Chí Minh nhằm xây dựng thế hệ học sinh, SV tiên phong gương mẫu….”; chủ quyền biển đảo VN; tình hình thế giới và trong nước…</w:t>
            </w:r>
          </w:p>
          <w:p w14:paraId="3D32498B" w14:textId="05E333D1" w:rsidR="004104D9" w:rsidRPr="00FA0534" w:rsidRDefault="004104D9" w:rsidP="004104D9">
            <w:pPr>
              <w:jc w:val="both"/>
              <w:rPr>
                <w:rFonts w:ascii="Times New Roman" w:hAnsi="Times New Roman" w:cs="Times New Roman"/>
                <w:sz w:val="24"/>
                <w:szCs w:val="24"/>
              </w:rPr>
            </w:pPr>
          </w:p>
        </w:tc>
        <w:tc>
          <w:tcPr>
            <w:tcW w:w="4536" w:type="dxa"/>
          </w:tcPr>
          <w:p w14:paraId="03B9619C" w14:textId="77777777" w:rsidR="000B4FE8" w:rsidRPr="00FA0534" w:rsidRDefault="000B4FE8" w:rsidP="000B4FE8">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Pr>
                <w:rFonts w:ascii="Times New Roman" w:hAnsi="Times New Roman" w:cs="Times New Roman"/>
                <w:b/>
                <w:bCs/>
                <w:sz w:val="24"/>
                <w:szCs w:val="24"/>
              </w:rPr>
              <w:t>ThS. Trần Thị Hải An</w:t>
            </w:r>
          </w:p>
          <w:p w14:paraId="31EB6ECC" w14:textId="79E24528" w:rsidR="004104D9" w:rsidRPr="00A65D67" w:rsidRDefault="000B4FE8" w:rsidP="000B4FE8">
            <w:pPr>
              <w:spacing w:after="120"/>
              <w:rPr>
                <w:rFonts w:ascii="Times New Roman" w:hAnsi="Times New Roman" w:cs="Times New Roman"/>
                <w:b/>
                <w:sz w:val="12"/>
                <w:szCs w:val="12"/>
              </w:rPr>
            </w:pPr>
            <w:r>
              <w:rPr>
                <w:rFonts w:ascii="Times New Roman" w:hAnsi="Times New Roman" w:cs="Times New Roman"/>
                <w:sz w:val="24"/>
                <w:szCs w:val="24"/>
              </w:rPr>
              <w:t>Đơn vị: Học viện KHQS</w:t>
            </w:r>
          </w:p>
          <w:p w14:paraId="30065BE1" w14:textId="77777777" w:rsidR="004104D9" w:rsidRPr="00FA0534" w:rsidRDefault="004104D9" w:rsidP="004104D9">
            <w:pPr>
              <w:spacing w:before="60" w:line="340" w:lineRule="exact"/>
              <w:jc w:val="both"/>
              <w:rPr>
                <w:rFonts w:ascii="Times New Roman" w:hAnsi="Times New Roman" w:cs="Times New Roman"/>
                <w:b/>
                <w:spacing w:val="-8"/>
                <w:sz w:val="24"/>
                <w:szCs w:val="24"/>
                <w:u w:val="single"/>
              </w:rPr>
            </w:pPr>
            <w:r w:rsidRPr="00FA0534">
              <w:rPr>
                <w:rFonts w:ascii="Times New Roman" w:hAnsi="Times New Roman" w:cs="Times New Roman"/>
                <w:b/>
                <w:sz w:val="24"/>
                <w:szCs w:val="24"/>
                <w:u w:val="single"/>
              </w:rPr>
              <w:t>Nội dung 2: Phổ biến, giáo dục pháp luật cho sinh viên</w:t>
            </w:r>
          </w:p>
          <w:p w14:paraId="54F106F4" w14:textId="7884052A" w:rsidR="004104D9" w:rsidRPr="000B4FE8" w:rsidRDefault="004104D9" w:rsidP="000B4FE8">
            <w:pPr>
              <w:pStyle w:val="BodyText"/>
              <w:spacing w:before="0"/>
              <w:jc w:val="both"/>
              <w:rPr>
                <w:rFonts w:ascii="Times New Roman" w:hAnsi="Times New Roman"/>
                <w:b w:val="0"/>
                <w:bCs w:val="0"/>
                <w:spacing w:val="-4"/>
                <w:szCs w:val="24"/>
              </w:rPr>
            </w:pPr>
            <w:r w:rsidRPr="00FA0534">
              <w:rPr>
                <w:rFonts w:ascii="Times New Roman" w:hAnsi="Times New Roman"/>
                <w:szCs w:val="24"/>
              </w:rPr>
              <w:t xml:space="preserve"> </w:t>
            </w:r>
            <w:r w:rsidRPr="00FA0534">
              <w:rPr>
                <w:rFonts w:ascii="Times New Roman" w:hAnsi="Times New Roman"/>
                <w:b w:val="0"/>
                <w:bCs w:val="0"/>
                <w:szCs w:val="24"/>
              </w:rPr>
              <w:t xml:space="preserve">Phổ biến, giáo dục pháp luật về các nội dung: quyền con người, quyền công dân, </w:t>
            </w:r>
            <w:r w:rsidRPr="00FA0534">
              <w:rPr>
                <w:rFonts w:ascii="Times New Roman" w:hAnsi="Times New Roman"/>
                <w:b w:val="0"/>
                <w:bCs w:val="0"/>
                <w:spacing w:val="-4"/>
                <w:szCs w:val="24"/>
              </w:rPr>
              <w:t>quyền và lợi ích của sinh viên theo quy định tại Hiến pháp năm 2013; Luật Giáo dục năm 2019, Luật Giáo dục đại học năm 2012; Luật sửa đổi, bổ sung một số điều của Luật Giáo dục đại học 2018; Bộ luật hình sự năm 2015; Luật Giao thông đường bộ, đường sắt, đường thủy nội địa; Luật An ninh mạng; Luật Thanh niên 2020; Luật Phòng chống ma túy 2021; Luật Phòng chống tác hại thuốc lá; Luật Bảo vệ quyền lợi người tiêu dùng 2010; Luật Sở hữu trí tuệ; Luật Phòng, chống mua bán người; Luật Phòng, chống tham nhũng và các văn bản khác có liên quan.</w:t>
            </w:r>
          </w:p>
        </w:tc>
        <w:tc>
          <w:tcPr>
            <w:tcW w:w="5103" w:type="dxa"/>
          </w:tcPr>
          <w:p w14:paraId="18AB6B3B" w14:textId="77777777" w:rsidR="00164CBA" w:rsidRPr="00FA0534" w:rsidRDefault="00164CBA" w:rsidP="00164CBA">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Pr>
                <w:rFonts w:ascii="Times New Roman" w:hAnsi="Times New Roman" w:cs="Times New Roman"/>
                <w:b/>
                <w:bCs/>
                <w:sz w:val="24"/>
                <w:szCs w:val="24"/>
              </w:rPr>
              <w:t>ThS. Nguyễn Anh Hoàn</w:t>
            </w:r>
          </w:p>
          <w:p w14:paraId="033D83C3" w14:textId="77777777" w:rsidR="00164CBA" w:rsidRPr="00FA0534" w:rsidRDefault="00164CBA" w:rsidP="00164CBA">
            <w:pPr>
              <w:rPr>
                <w:rFonts w:ascii="Times New Roman" w:hAnsi="Times New Roman" w:cs="Times New Roman"/>
                <w:sz w:val="24"/>
                <w:szCs w:val="24"/>
              </w:rPr>
            </w:pPr>
            <w:r>
              <w:rPr>
                <w:rFonts w:ascii="Times New Roman" w:hAnsi="Times New Roman" w:cs="Times New Roman"/>
                <w:sz w:val="24"/>
                <w:szCs w:val="24"/>
              </w:rPr>
              <w:t>Đơn vị: Phòng CTSV - Trường ĐH Mở HN</w:t>
            </w:r>
          </w:p>
          <w:p w14:paraId="21B63C78" w14:textId="77777777" w:rsidR="004104D9" w:rsidRPr="00FA0534" w:rsidRDefault="004104D9" w:rsidP="004104D9">
            <w:pPr>
              <w:spacing w:after="120"/>
              <w:rPr>
                <w:rFonts w:ascii="Times New Roman" w:hAnsi="Times New Roman" w:cs="Times New Roman"/>
                <w:b/>
                <w:sz w:val="24"/>
                <w:szCs w:val="24"/>
                <w:u w:val="single"/>
              </w:rPr>
            </w:pPr>
            <w:r w:rsidRPr="00FA0534">
              <w:rPr>
                <w:rFonts w:ascii="Times New Roman" w:hAnsi="Times New Roman" w:cs="Times New Roman"/>
                <w:b/>
                <w:sz w:val="24"/>
                <w:szCs w:val="24"/>
                <w:u w:val="single"/>
              </w:rPr>
              <w:t>Nội dung 3: Hoạt động giáo dục theo chuyên đề</w:t>
            </w:r>
          </w:p>
          <w:p w14:paraId="179D46D6" w14:textId="673A7C91" w:rsidR="004104D9" w:rsidRPr="00FA0534" w:rsidRDefault="004104D9" w:rsidP="004104D9">
            <w:pPr>
              <w:rPr>
                <w:rFonts w:ascii="Times New Roman" w:hAnsi="Times New Roman" w:cs="Times New Roman"/>
                <w:bCs/>
              </w:rPr>
            </w:pPr>
            <w:r w:rsidRPr="00FA0534">
              <w:rPr>
                <w:rFonts w:ascii="Times New Roman" w:hAnsi="Times New Roman" w:cs="Times New Roman"/>
                <w:spacing w:val="-4"/>
                <w:sz w:val="24"/>
                <w:szCs w:val="24"/>
              </w:rPr>
              <w:t xml:space="preserve">Kỹ năng khởi nghiệp đổi mới sáng tạo cho sinh viên ngành </w:t>
            </w:r>
            <w:r>
              <w:rPr>
                <w:rFonts w:ascii="Times New Roman" w:hAnsi="Times New Roman" w:cs="Times New Roman"/>
                <w:spacing w:val="-4"/>
                <w:sz w:val="24"/>
                <w:szCs w:val="24"/>
              </w:rPr>
              <w:t>TCNH</w:t>
            </w:r>
          </w:p>
        </w:tc>
      </w:tr>
      <w:tr w:rsidR="004104D9" w:rsidRPr="00FA0534" w14:paraId="59912242" w14:textId="77777777" w:rsidTr="00247257">
        <w:trPr>
          <w:trHeight w:val="1266"/>
        </w:trPr>
        <w:tc>
          <w:tcPr>
            <w:tcW w:w="993" w:type="dxa"/>
            <w:vMerge/>
            <w:vAlign w:val="center"/>
          </w:tcPr>
          <w:p w14:paraId="03EE386C" w14:textId="77777777" w:rsidR="004104D9" w:rsidRPr="00FA0534" w:rsidRDefault="004104D9" w:rsidP="004104D9">
            <w:pPr>
              <w:spacing w:after="120"/>
              <w:jc w:val="center"/>
              <w:rPr>
                <w:rFonts w:ascii="Times New Roman" w:hAnsi="Times New Roman" w:cs="Times New Roman"/>
              </w:rPr>
            </w:pPr>
          </w:p>
        </w:tc>
        <w:tc>
          <w:tcPr>
            <w:tcW w:w="851" w:type="dxa"/>
            <w:vAlign w:val="center"/>
          </w:tcPr>
          <w:p w14:paraId="64F72AE6" w14:textId="2AAB8977" w:rsidR="004104D9" w:rsidRPr="00FA0534" w:rsidRDefault="004104D9" w:rsidP="004104D9">
            <w:pPr>
              <w:spacing w:after="120"/>
              <w:jc w:val="center"/>
              <w:rPr>
                <w:rFonts w:ascii="Times New Roman" w:hAnsi="Times New Roman" w:cs="Times New Roman"/>
                <w:sz w:val="20"/>
                <w:szCs w:val="20"/>
              </w:rPr>
            </w:pPr>
            <w:r w:rsidRPr="00FA0534">
              <w:rPr>
                <w:rFonts w:ascii="Times New Roman" w:hAnsi="Times New Roman" w:cs="Times New Roman"/>
                <w:b/>
                <w:sz w:val="20"/>
                <w:szCs w:val="20"/>
              </w:rPr>
              <w:t>CA 2 (9h05-10h30)</w:t>
            </w:r>
          </w:p>
        </w:tc>
        <w:tc>
          <w:tcPr>
            <w:tcW w:w="4252" w:type="dxa"/>
          </w:tcPr>
          <w:p w14:paraId="69F494B2" w14:textId="77777777" w:rsidR="00164CBA" w:rsidRPr="00FA0534" w:rsidRDefault="00164CBA" w:rsidP="00164CBA">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Pr>
                <w:rFonts w:ascii="Times New Roman" w:hAnsi="Times New Roman" w:cs="Times New Roman"/>
                <w:b/>
                <w:bCs/>
                <w:sz w:val="24"/>
                <w:szCs w:val="24"/>
              </w:rPr>
              <w:t>ThS. Nguyễn Anh Hoàn</w:t>
            </w:r>
          </w:p>
          <w:p w14:paraId="66F96E18" w14:textId="77777777" w:rsidR="00164CBA" w:rsidRPr="00FA0534" w:rsidRDefault="00164CBA" w:rsidP="00164CBA">
            <w:pPr>
              <w:rPr>
                <w:rFonts w:ascii="Times New Roman" w:hAnsi="Times New Roman" w:cs="Times New Roman"/>
                <w:sz w:val="24"/>
                <w:szCs w:val="24"/>
              </w:rPr>
            </w:pPr>
            <w:r>
              <w:rPr>
                <w:rFonts w:ascii="Times New Roman" w:hAnsi="Times New Roman" w:cs="Times New Roman"/>
                <w:sz w:val="24"/>
                <w:szCs w:val="24"/>
              </w:rPr>
              <w:t>Đơn vị: Phòng CTSV - Trường ĐH Mở HN</w:t>
            </w:r>
          </w:p>
          <w:p w14:paraId="3BE59FAB" w14:textId="77777777" w:rsidR="004104D9" w:rsidRPr="00FA0534" w:rsidRDefault="004104D9" w:rsidP="004104D9">
            <w:pPr>
              <w:spacing w:after="120"/>
              <w:rPr>
                <w:rFonts w:ascii="Times New Roman" w:hAnsi="Times New Roman" w:cs="Times New Roman"/>
                <w:b/>
                <w:sz w:val="24"/>
                <w:szCs w:val="24"/>
                <w:u w:val="single"/>
              </w:rPr>
            </w:pPr>
            <w:r w:rsidRPr="00FA0534">
              <w:rPr>
                <w:rFonts w:ascii="Times New Roman" w:hAnsi="Times New Roman" w:cs="Times New Roman"/>
                <w:b/>
                <w:sz w:val="24"/>
                <w:szCs w:val="24"/>
                <w:u w:val="single"/>
              </w:rPr>
              <w:t>Nội dung 3: Hoạt động giáo dục theo chuyên đề</w:t>
            </w:r>
          </w:p>
          <w:p w14:paraId="3352A605" w14:textId="732B3F6E" w:rsidR="004104D9" w:rsidRPr="00FA0534" w:rsidRDefault="004104D9" w:rsidP="004104D9">
            <w:pPr>
              <w:rPr>
                <w:rFonts w:ascii="Times New Roman" w:hAnsi="Times New Roman" w:cs="Times New Roman"/>
              </w:rPr>
            </w:pPr>
            <w:r w:rsidRPr="00FA0534">
              <w:rPr>
                <w:rFonts w:ascii="Times New Roman" w:hAnsi="Times New Roman" w:cs="Times New Roman"/>
                <w:spacing w:val="-4"/>
                <w:sz w:val="24"/>
                <w:szCs w:val="24"/>
              </w:rPr>
              <w:t xml:space="preserve">Kỹ năng khởi nghiệp đổi mới sáng tạo cho </w:t>
            </w:r>
            <w:r w:rsidRPr="00FA0534">
              <w:rPr>
                <w:rFonts w:ascii="Times New Roman" w:hAnsi="Times New Roman" w:cs="Times New Roman"/>
                <w:spacing w:val="-4"/>
                <w:sz w:val="24"/>
                <w:szCs w:val="24"/>
              </w:rPr>
              <w:lastRenderedPageBreak/>
              <w:t xml:space="preserve">sinh viên ngành </w:t>
            </w:r>
            <w:r>
              <w:rPr>
                <w:rFonts w:ascii="Times New Roman" w:hAnsi="Times New Roman" w:cs="Times New Roman"/>
                <w:spacing w:val="-4"/>
                <w:sz w:val="24"/>
                <w:szCs w:val="24"/>
              </w:rPr>
              <w:t>TCNH</w:t>
            </w:r>
          </w:p>
        </w:tc>
        <w:tc>
          <w:tcPr>
            <w:tcW w:w="4536" w:type="dxa"/>
          </w:tcPr>
          <w:p w14:paraId="2F66AE7E" w14:textId="4537C61F" w:rsidR="004104D9" w:rsidRPr="00FA0534" w:rsidRDefault="004104D9" w:rsidP="004104D9">
            <w:pPr>
              <w:rPr>
                <w:rFonts w:ascii="Times New Roman" w:hAnsi="Times New Roman" w:cs="Times New Roman"/>
                <w:b/>
                <w:bCs/>
                <w:sz w:val="24"/>
                <w:szCs w:val="24"/>
              </w:rPr>
            </w:pPr>
            <w:r w:rsidRPr="00FA0534">
              <w:rPr>
                <w:rFonts w:ascii="Times New Roman" w:hAnsi="Times New Roman" w:cs="Times New Roman"/>
                <w:b/>
                <w:bCs/>
                <w:sz w:val="24"/>
                <w:szCs w:val="24"/>
              </w:rPr>
              <w:lastRenderedPageBreak/>
              <w:t xml:space="preserve">Báo cáo Viên: </w:t>
            </w:r>
            <w:r w:rsidR="006555B3">
              <w:rPr>
                <w:rFonts w:ascii="Times New Roman" w:hAnsi="Times New Roman" w:cs="Times New Roman"/>
                <w:b/>
                <w:bCs/>
                <w:sz w:val="24"/>
                <w:szCs w:val="24"/>
              </w:rPr>
              <w:t>TS. Lã Quý Đô</w:t>
            </w:r>
          </w:p>
          <w:p w14:paraId="1140D2F8" w14:textId="72799122" w:rsidR="004104D9" w:rsidRPr="00FA0534" w:rsidRDefault="004104D9" w:rsidP="004104D9">
            <w:pPr>
              <w:rPr>
                <w:rFonts w:ascii="Times New Roman" w:hAnsi="Times New Roman" w:cs="Times New Roman"/>
                <w:sz w:val="24"/>
                <w:szCs w:val="24"/>
              </w:rPr>
            </w:pPr>
            <w:r>
              <w:rPr>
                <w:rFonts w:ascii="Times New Roman" w:hAnsi="Times New Roman" w:cs="Times New Roman"/>
                <w:sz w:val="24"/>
                <w:szCs w:val="24"/>
              </w:rPr>
              <w:t>Đơn vị:</w:t>
            </w:r>
            <w:r w:rsidR="000B4FE8">
              <w:rPr>
                <w:rFonts w:ascii="Times New Roman" w:hAnsi="Times New Roman" w:cs="Times New Roman"/>
                <w:sz w:val="24"/>
                <w:szCs w:val="24"/>
              </w:rPr>
              <w:t xml:space="preserve"> </w:t>
            </w:r>
            <w:r w:rsidR="000B4FE8">
              <w:rPr>
                <w:rFonts w:ascii="Times New Roman" w:hAnsi="Times New Roman" w:cs="Times New Roman"/>
                <w:sz w:val="24"/>
                <w:szCs w:val="24"/>
              </w:rPr>
              <w:t>Trường ĐH GTVT</w:t>
            </w:r>
          </w:p>
          <w:p w14:paraId="7AD6FCDC" w14:textId="77777777" w:rsidR="004104D9" w:rsidRPr="00FA0534" w:rsidRDefault="004104D9" w:rsidP="004104D9">
            <w:pPr>
              <w:jc w:val="both"/>
              <w:rPr>
                <w:rFonts w:ascii="Times New Roman" w:hAnsi="Times New Roman" w:cs="Times New Roman"/>
                <w:b/>
                <w:bCs/>
                <w:sz w:val="24"/>
                <w:szCs w:val="24"/>
                <w:u w:val="single"/>
              </w:rPr>
            </w:pPr>
            <w:r w:rsidRPr="00FA0534">
              <w:rPr>
                <w:rFonts w:ascii="Times New Roman" w:hAnsi="Times New Roman" w:cs="Times New Roman"/>
                <w:b/>
                <w:bCs/>
                <w:sz w:val="24"/>
                <w:szCs w:val="24"/>
                <w:u w:val="single"/>
              </w:rPr>
              <w:t>Nội dung 1: Công tác giáo dục chính trị đối với SV</w:t>
            </w:r>
          </w:p>
          <w:p w14:paraId="2FA21F1D" w14:textId="3087F169" w:rsidR="004104D9" w:rsidRPr="00FA0534" w:rsidRDefault="004104D9" w:rsidP="004104D9">
            <w:pPr>
              <w:jc w:val="both"/>
              <w:rPr>
                <w:rFonts w:ascii="Times New Roman" w:hAnsi="Times New Roman" w:cs="Times New Roman"/>
                <w:sz w:val="24"/>
                <w:szCs w:val="24"/>
              </w:rPr>
            </w:pPr>
            <w:r w:rsidRPr="00FA0534">
              <w:rPr>
                <w:rFonts w:ascii="Times New Roman" w:hAnsi="Times New Roman" w:cs="Times New Roman"/>
                <w:sz w:val="24"/>
                <w:szCs w:val="24"/>
              </w:rPr>
              <w:t>Quán triệt nội dung các Văn kiện hội nghị BCH Trung ương Đảng Khóa XIII</w:t>
            </w:r>
            <w:r w:rsidRPr="00FA0534">
              <w:rPr>
                <w:rFonts w:ascii="Times New Roman" w:hAnsi="Times New Roman" w:cs="Times New Roman"/>
                <w:spacing w:val="-4"/>
                <w:sz w:val="24"/>
                <w:szCs w:val="24"/>
              </w:rPr>
              <w:t xml:space="preserve">; Nghị quyết số 35-NQ/TW ngày 22/10/2018 của Bộ </w:t>
            </w:r>
            <w:r w:rsidRPr="00FA0534">
              <w:rPr>
                <w:rFonts w:ascii="Times New Roman" w:hAnsi="Times New Roman" w:cs="Times New Roman"/>
                <w:spacing w:val="-4"/>
                <w:sz w:val="24"/>
                <w:szCs w:val="24"/>
              </w:rPr>
              <w:lastRenderedPageBreak/>
              <w:t xml:space="preserve">Chính trị về tăng cường bảo vệ nền tảng tư tưởng của Đảng, đấu tranh phản bác các quan điểm sai trái, thù địch trong tình hình mới; </w:t>
            </w:r>
            <w:r w:rsidRPr="00FA0534">
              <w:rPr>
                <w:rFonts w:ascii="Times New Roman" w:hAnsi="Times New Roman" w:cs="Times New Roman"/>
                <w:sz w:val="24"/>
                <w:szCs w:val="24"/>
              </w:rPr>
              <w:t>quán triệt, học tập chuyên đề” Học tập và làm theo tư tưởng đạo đức, phong cách Hồ Chí Minh nhằm xây dựng thế hệ học sinh, SV tiên phong gương mẫu….”; chủ quyền biển đảo VN; tình hình thế giới và trong nước…</w:t>
            </w:r>
          </w:p>
        </w:tc>
        <w:tc>
          <w:tcPr>
            <w:tcW w:w="5103" w:type="dxa"/>
          </w:tcPr>
          <w:p w14:paraId="7BC7235A" w14:textId="77777777" w:rsidR="000B4FE8" w:rsidRPr="00FA0534" w:rsidRDefault="000B4FE8" w:rsidP="000B4FE8">
            <w:pPr>
              <w:rPr>
                <w:rFonts w:ascii="Times New Roman" w:hAnsi="Times New Roman" w:cs="Times New Roman"/>
                <w:b/>
                <w:bCs/>
                <w:sz w:val="24"/>
                <w:szCs w:val="24"/>
              </w:rPr>
            </w:pPr>
            <w:r w:rsidRPr="00FA0534">
              <w:rPr>
                <w:rFonts w:ascii="Times New Roman" w:hAnsi="Times New Roman" w:cs="Times New Roman"/>
                <w:b/>
                <w:bCs/>
                <w:sz w:val="24"/>
                <w:szCs w:val="24"/>
              </w:rPr>
              <w:lastRenderedPageBreak/>
              <w:t xml:space="preserve">Báo cáo Viên: </w:t>
            </w:r>
            <w:r>
              <w:rPr>
                <w:rFonts w:ascii="Times New Roman" w:hAnsi="Times New Roman" w:cs="Times New Roman"/>
                <w:b/>
                <w:bCs/>
                <w:sz w:val="24"/>
                <w:szCs w:val="24"/>
              </w:rPr>
              <w:t>ThS. Trần Thị Hải An</w:t>
            </w:r>
          </w:p>
          <w:p w14:paraId="599A3CC1" w14:textId="21A420B8" w:rsidR="004104D9" w:rsidRPr="00A65D67" w:rsidRDefault="000B4FE8" w:rsidP="000B4FE8">
            <w:pPr>
              <w:spacing w:after="120"/>
              <w:rPr>
                <w:rFonts w:ascii="Times New Roman" w:hAnsi="Times New Roman" w:cs="Times New Roman"/>
                <w:b/>
                <w:sz w:val="12"/>
                <w:szCs w:val="12"/>
              </w:rPr>
            </w:pPr>
            <w:r>
              <w:rPr>
                <w:rFonts w:ascii="Times New Roman" w:hAnsi="Times New Roman" w:cs="Times New Roman"/>
                <w:sz w:val="24"/>
                <w:szCs w:val="24"/>
              </w:rPr>
              <w:t>Đơn vị: Học viện KHQS</w:t>
            </w:r>
          </w:p>
          <w:p w14:paraId="0D1997E0" w14:textId="77777777" w:rsidR="004104D9" w:rsidRPr="00FA0534" w:rsidRDefault="004104D9" w:rsidP="004104D9">
            <w:pPr>
              <w:spacing w:before="60" w:line="340" w:lineRule="exact"/>
              <w:jc w:val="both"/>
              <w:rPr>
                <w:rFonts w:ascii="Times New Roman" w:hAnsi="Times New Roman" w:cs="Times New Roman"/>
                <w:b/>
                <w:spacing w:val="-8"/>
                <w:sz w:val="24"/>
                <w:szCs w:val="24"/>
                <w:u w:val="single"/>
              </w:rPr>
            </w:pPr>
            <w:r w:rsidRPr="00FA0534">
              <w:rPr>
                <w:rFonts w:ascii="Times New Roman" w:hAnsi="Times New Roman" w:cs="Times New Roman"/>
                <w:b/>
                <w:sz w:val="24"/>
                <w:szCs w:val="24"/>
                <w:u w:val="single"/>
              </w:rPr>
              <w:t>Nội dung 2: Phổ biến, giáo dục pháp luật cho sinh viên</w:t>
            </w:r>
          </w:p>
          <w:p w14:paraId="1EB324A2" w14:textId="29E42519" w:rsidR="004104D9" w:rsidRPr="00FA0534" w:rsidRDefault="004104D9" w:rsidP="004104D9">
            <w:pPr>
              <w:jc w:val="both"/>
              <w:rPr>
                <w:rFonts w:ascii="Times New Roman" w:hAnsi="Times New Roman" w:cs="Times New Roman"/>
                <w:bCs/>
              </w:rPr>
            </w:pPr>
            <w:r w:rsidRPr="00FA0534">
              <w:rPr>
                <w:rFonts w:ascii="Times New Roman" w:hAnsi="Times New Roman"/>
                <w:szCs w:val="24"/>
              </w:rPr>
              <w:t xml:space="preserve"> Phổ biến, giáo dục pháp luật về các nội dung: quyền con người, quyền công dân, </w:t>
            </w:r>
            <w:r w:rsidRPr="00FA0534">
              <w:rPr>
                <w:rFonts w:ascii="Times New Roman" w:hAnsi="Times New Roman"/>
                <w:spacing w:val="-4"/>
                <w:szCs w:val="24"/>
              </w:rPr>
              <w:t xml:space="preserve">quyền và lợi ích của sinh </w:t>
            </w:r>
            <w:r w:rsidRPr="00FA0534">
              <w:rPr>
                <w:rFonts w:ascii="Times New Roman" w:hAnsi="Times New Roman"/>
                <w:spacing w:val="-4"/>
                <w:szCs w:val="24"/>
              </w:rPr>
              <w:lastRenderedPageBreak/>
              <w:t>viên theo quy định tại Hiến pháp năm 2013; Luật Giáo dục năm 2019, Luật Giáo dục đại học năm 2012; Luật sửa đổi, bổ sung một số điều của Luật Giáo dục đại học 2018; Bộ luật hình sự năm 2015; Luật Giao thông đường bộ, đường sắt, đường thủy nội địa; Luật An ninh mạng; Luật Thanh niên 2020; Luật Phòng chống ma túy 2021; Luật Phòng chống tác hại thuốc lá; Luật Bảo vệ quyền lợi người tiêu dùng 2010; Luật Sở hữu trí tuệ; Luật Phòng, chống mua bán người; Luật Phòng, chống tham nhũng và các văn bản khác có liên quan.</w:t>
            </w:r>
          </w:p>
        </w:tc>
      </w:tr>
      <w:tr w:rsidR="004104D9" w:rsidRPr="00FA0534" w14:paraId="452A2443" w14:textId="77777777" w:rsidTr="00247257">
        <w:trPr>
          <w:trHeight w:val="701"/>
        </w:trPr>
        <w:tc>
          <w:tcPr>
            <w:tcW w:w="993" w:type="dxa"/>
            <w:vMerge/>
            <w:vAlign w:val="center"/>
          </w:tcPr>
          <w:p w14:paraId="2FDC1BCA" w14:textId="77777777" w:rsidR="004104D9" w:rsidRPr="00FA0534" w:rsidRDefault="004104D9" w:rsidP="004104D9">
            <w:pPr>
              <w:spacing w:after="120"/>
              <w:jc w:val="center"/>
              <w:rPr>
                <w:rFonts w:ascii="Times New Roman" w:hAnsi="Times New Roman" w:cs="Times New Roman"/>
              </w:rPr>
            </w:pPr>
          </w:p>
        </w:tc>
        <w:tc>
          <w:tcPr>
            <w:tcW w:w="851" w:type="dxa"/>
            <w:vAlign w:val="center"/>
          </w:tcPr>
          <w:p w14:paraId="2A22D7BF" w14:textId="525C7562" w:rsidR="004104D9" w:rsidRPr="00FA0534" w:rsidRDefault="004104D9" w:rsidP="004104D9">
            <w:pPr>
              <w:spacing w:after="120"/>
              <w:jc w:val="center"/>
              <w:rPr>
                <w:rFonts w:ascii="Times New Roman" w:hAnsi="Times New Roman" w:cs="Times New Roman"/>
                <w:sz w:val="20"/>
                <w:szCs w:val="20"/>
              </w:rPr>
            </w:pPr>
            <w:r w:rsidRPr="00FA0534">
              <w:rPr>
                <w:rFonts w:ascii="Times New Roman" w:hAnsi="Times New Roman" w:cs="Times New Roman"/>
                <w:b/>
                <w:sz w:val="20"/>
                <w:szCs w:val="20"/>
              </w:rPr>
              <w:t>CA 3 (10h35-12h00)</w:t>
            </w:r>
          </w:p>
        </w:tc>
        <w:tc>
          <w:tcPr>
            <w:tcW w:w="4252" w:type="dxa"/>
          </w:tcPr>
          <w:p w14:paraId="6A451652" w14:textId="77777777" w:rsidR="000B4FE8" w:rsidRPr="00FA0534" w:rsidRDefault="000B4FE8" w:rsidP="000B4FE8">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Pr>
                <w:rFonts w:ascii="Times New Roman" w:hAnsi="Times New Roman" w:cs="Times New Roman"/>
                <w:b/>
                <w:bCs/>
                <w:sz w:val="24"/>
                <w:szCs w:val="24"/>
              </w:rPr>
              <w:t>ThS. Trần Thị Hải An</w:t>
            </w:r>
          </w:p>
          <w:p w14:paraId="7913D546" w14:textId="77762512" w:rsidR="004104D9" w:rsidRPr="00A65D67" w:rsidRDefault="000B4FE8" w:rsidP="000B4FE8">
            <w:pPr>
              <w:spacing w:after="120"/>
              <w:rPr>
                <w:rFonts w:ascii="Times New Roman" w:hAnsi="Times New Roman" w:cs="Times New Roman"/>
                <w:b/>
                <w:sz w:val="12"/>
                <w:szCs w:val="12"/>
              </w:rPr>
            </w:pPr>
            <w:r>
              <w:rPr>
                <w:rFonts w:ascii="Times New Roman" w:hAnsi="Times New Roman" w:cs="Times New Roman"/>
                <w:sz w:val="24"/>
                <w:szCs w:val="24"/>
              </w:rPr>
              <w:t>Đơn vị: Học viện KHQS</w:t>
            </w:r>
          </w:p>
          <w:p w14:paraId="08E9CF5A" w14:textId="77777777" w:rsidR="004104D9" w:rsidRPr="00FA0534" w:rsidRDefault="004104D9" w:rsidP="004104D9">
            <w:pPr>
              <w:spacing w:before="60" w:line="340" w:lineRule="exact"/>
              <w:jc w:val="both"/>
              <w:rPr>
                <w:rFonts w:ascii="Times New Roman" w:hAnsi="Times New Roman" w:cs="Times New Roman"/>
                <w:b/>
                <w:spacing w:val="-8"/>
                <w:sz w:val="24"/>
                <w:szCs w:val="24"/>
                <w:u w:val="single"/>
              </w:rPr>
            </w:pPr>
            <w:r w:rsidRPr="00FA0534">
              <w:rPr>
                <w:rFonts w:ascii="Times New Roman" w:hAnsi="Times New Roman" w:cs="Times New Roman"/>
                <w:b/>
                <w:sz w:val="24"/>
                <w:szCs w:val="24"/>
                <w:u w:val="single"/>
              </w:rPr>
              <w:t>Nội dung 2: Phổ biến, giáo dục pháp luật cho sinh viên</w:t>
            </w:r>
          </w:p>
          <w:p w14:paraId="0BD5578A" w14:textId="0CC458FC" w:rsidR="004104D9" w:rsidRPr="00FA0534" w:rsidRDefault="004104D9" w:rsidP="004104D9">
            <w:pPr>
              <w:jc w:val="both"/>
              <w:rPr>
                <w:rFonts w:ascii="Times New Roman" w:hAnsi="Times New Roman" w:cs="Times New Roman"/>
                <w:sz w:val="20"/>
                <w:szCs w:val="20"/>
              </w:rPr>
            </w:pPr>
            <w:r w:rsidRPr="00FA0534">
              <w:rPr>
                <w:rFonts w:ascii="Times New Roman" w:hAnsi="Times New Roman"/>
                <w:szCs w:val="24"/>
              </w:rPr>
              <w:t xml:space="preserve"> Phổ biến, giáo dục pháp luật về các nội dung: quyền con người, quyền công dân, </w:t>
            </w:r>
            <w:r w:rsidRPr="00FA0534">
              <w:rPr>
                <w:rFonts w:ascii="Times New Roman" w:hAnsi="Times New Roman"/>
                <w:spacing w:val="-4"/>
                <w:szCs w:val="24"/>
              </w:rPr>
              <w:t>quyền và lợi ích của sinh viên theo quy định tại Hiến pháp năm 2013; Luật Giáo dục năm 2019, Luật Giáo dục đại học năm 2012; Luật sửa đổi, bổ sung một số điều của Luật Giáo dục đại học 2018; Bộ luật hình sự năm 2015; Luật Giao thông đường bộ, đường sắt, đường thủy nội địa; Luật An ninh mạng; Luật Thanh niên 2020; Luật Phòng chống ma túy 2021; Luật Phòng chống tác hại thuốc lá; Luật Bảo vệ quyền lợi người tiêu dùng 2010; Luật Sở hữu trí tuệ; Luật Phòng, chống mua bán người; Luật Phòng, chống tham nhũng và các văn bản khác có liên quan.</w:t>
            </w:r>
          </w:p>
        </w:tc>
        <w:tc>
          <w:tcPr>
            <w:tcW w:w="4536" w:type="dxa"/>
          </w:tcPr>
          <w:p w14:paraId="0A01821D" w14:textId="77777777" w:rsidR="00164CBA" w:rsidRPr="00FA0534" w:rsidRDefault="00164CBA" w:rsidP="00164CBA">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Pr>
                <w:rFonts w:ascii="Times New Roman" w:hAnsi="Times New Roman" w:cs="Times New Roman"/>
                <w:b/>
                <w:bCs/>
                <w:sz w:val="24"/>
                <w:szCs w:val="24"/>
              </w:rPr>
              <w:t>ThS. Nguyễn Anh Hoàn</w:t>
            </w:r>
          </w:p>
          <w:p w14:paraId="76E93B85" w14:textId="77777777" w:rsidR="00164CBA" w:rsidRPr="00FA0534" w:rsidRDefault="00164CBA" w:rsidP="00164CBA">
            <w:pPr>
              <w:rPr>
                <w:rFonts w:ascii="Times New Roman" w:hAnsi="Times New Roman" w:cs="Times New Roman"/>
                <w:sz w:val="24"/>
                <w:szCs w:val="24"/>
              </w:rPr>
            </w:pPr>
            <w:r>
              <w:rPr>
                <w:rFonts w:ascii="Times New Roman" w:hAnsi="Times New Roman" w:cs="Times New Roman"/>
                <w:sz w:val="24"/>
                <w:szCs w:val="24"/>
              </w:rPr>
              <w:t>Đơn vị: Phòng CTSV - Trường ĐH Mở HN</w:t>
            </w:r>
          </w:p>
          <w:p w14:paraId="05948978" w14:textId="77777777" w:rsidR="004104D9" w:rsidRPr="00FA0534" w:rsidRDefault="004104D9" w:rsidP="004104D9">
            <w:pPr>
              <w:spacing w:after="120"/>
              <w:rPr>
                <w:rFonts w:ascii="Times New Roman" w:hAnsi="Times New Roman" w:cs="Times New Roman"/>
                <w:b/>
                <w:sz w:val="24"/>
                <w:szCs w:val="24"/>
                <w:u w:val="single"/>
              </w:rPr>
            </w:pPr>
            <w:r w:rsidRPr="00FA0534">
              <w:rPr>
                <w:rFonts w:ascii="Times New Roman" w:hAnsi="Times New Roman" w:cs="Times New Roman"/>
                <w:b/>
                <w:sz w:val="24"/>
                <w:szCs w:val="24"/>
                <w:u w:val="single"/>
              </w:rPr>
              <w:t>Nội dung 3: Hoạt động giáo dục theo chuyên đề</w:t>
            </w:r>
          </w:p>
          <w:p w14:paraId="12F662ED" w14:textId="2E6A628A" w:rsidR="004104D9" w:rsidRPr="00FA0534" w:rsidRDefault="004104D9" w:rsidP="004104D9">
            <w:pPr>
              <w:rPr>
                <w:rFonts w:ascii="Times New Roman" w:hAnsi="Times New Roman" w:cs="Times New Roman"/>
              </w:rPr>
            </w:pPr>
            <w:r w:rsidRPr="00FA0534">
              <w:rPr>
                <w:rFonts w:ascii="Times New Roman" w:hAnsi="Times New Roman" w:cs="Times New Roman"/>
                <w:spacing w:val="-4"/>
                <w:sz w:val="24"/>
                <w:szCs w:val="24"/>
              </w:rPr>
              <w:t xml:space="preserve">Kỹ năng khởi nghiệp đổi mới sáng tạo cho sinh viên ngành </w:t>
            </w:r>
            <w:r>
              <w:rPr>
                <w:rFonts w:ascii="Times New Roman" w:hAnsi="Times New Roman" w:cs="Times New Roman"/>
                <w:spacing w:val="-4"/>
                <w:sz w:val="24"/>
                <w:szCs w:val="24"/>
              </w:rPr>
              <w:t>TCNH</w:t>
            </w:r>
          </w:p>
        </w:tc>
        <w:tc>
          <w:tcPr>
            <w:tcW w:w="5103" w:type="dxa"/>
          </w:tcPr>
          <w:p w14:paraId="42530679" w14:textId="07B86A42" w:rsidR="004104D9" w:rsidRPr="00FA0534" w:rsidRDefault="004104D9" w:rsidP="004104D9">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sidR="006555B3">
              <w:rPr>
                <w:rFonts w:ascii="Times New Roman" w:hAnsi="Times New Roman" w:cs="Times New Roman"/>
                <w:b/>
                <w:bCs/>
                <w:sz w:val="24"/>
                <w:szCs w:val="24"/>
              </w:rPr>
              <w:t>TS. Lã Quý Đô</w:t>
            </w:r>
          </w:p>
          <w:p w14:paraId="062C2E98" w14:textId="6D637155" w:rsidR="004104D9" w:rsidRPr="00FA0534" w:rsidRDefault="004104D9" w:rsidP="004104D9">
            <w:pPr>
              <w:rPr>
                <w:rFonts w:ascii="Times New Roman" w:hAnsi="Times New Roman" w:cs="Times New Roman"/>
                <w:sz w:val="24"/>
                <w:szCs w:val="24"/>
              </w:rPr>
            </w:pPr>
            <w:r>
              <w:rPr>
                <w:rFonts w:ascii="Times New Roman" w:hAnsi="Times New Roman" w:cs="Times New Roman"/>
                <w:sz w:val="24"/>
                <w:szCs w:val="24"/>
              </w:rPr>
              <w:t>Đơn vị:</w:t>
            </w:r>
            <w:r w:rsidR="000B4FE8">
              <w:rPr>
                <w:rFonts w:ascii="Times New Roman" w:hAnsi="Times New Roman" w:cs="Times New Roman"/>
                <w:sz w:val="24"/>
                <w:szCs w:val="24"/>
              </w:rPr>
              <w:t xml:space="preserve"> </w:t>
            </w:r>
            <w:r w:rsidR="000B4FE8">
              <w:rPr>
                <w:rFonts w:ascii="Times New Roman" w:hAnsi="Times New Roman" w:cs="Times New Roman"/>
                <w:sz w:val="24"/>
                <w:szCs w:val="24"/>
              </w:rPr>
              <w:t>Trường ĐH GTVT</w:t>
            </w:r>
          </w:p>
          <w:p w14:paraId="062B730D" w14:textId="77777777" w:rsidR="004104D9" w:rsidRPr="00FA0534" w:rsidRDefault="004104D9" w:rsidP="004104D9">
            <w:pPr>
              <w:jc w:val="both"/>
              <w:rPr>
                <w:rFonts w:ascii="Times New Roman" w:hAnsi="Times New Roman" w:cs="Times New Roman"/>
                <w:b/>
                <w:bCs/>
                <w:sz w:val="24"/>
                <w:szCs w:val="24"/>
                <w:u w:val="single"/>
              </w:rPr>
            </w:pPr>
            <w:r w:rsidRPr="00FA0534">
              <w:rPr>
                <w:rFonts w:ascii="Times New Roman" w:hAnsi="Times New Roman" w:cs="Times New Roman"/>
                <w:b/>
                <w:bCs/>
                <w:sz w:val="24"/>
                <w:szCs w:val="24"/>
                <w:u w:val="single"/>
              </w:rPr>
              <w:t>Nội dung 1: Công tác giáo dục chính trị đối với SV</w:t>
            </w:r>
          </w:p>
          <w:p w14:paraId="4BE97990" w14:textId="77777777" w:rsidR="004104D9" w:rsidRPr="00FA0534" w:rsidRDefault="004104D9" w:rsidP="004104D9">
            <w:pPr>
              <w:jc w:val="both"/>
              <w:rPr>
                <w:rFonts w:ascii="Times New Roman" w:hAnsi="Times New Roman" w:cs="Times New Roman"/>
                <w:sz w:val="24"/>
                <w:szCs w:val="24"/>
              </w:rPr>
            </w:pPr>
            <w:r w:rsidRPr="00FA0534">
              <w:rPr>
                <w:rFonts w:ascii="Times New Roman" w:hAnsi="Times New Roman" w:cs="Times New Roman"/>
                <w:sz w:val="24"/>
                <w:szCs w:val="24"/>
              </w:rPr>
              <w:t>Quán triệt nội dung các Văn kiện hội nghị BCH Trung ương Đảng Khóa XIII</w:t>
            </w:r>
            <w:r w:rsidRPr="00FA0534">
              <w:rPr>
                <w:rFonts w:ascii="Times New Roman" w:hAnsi="Times New Roman" w:cs="Times New Roman"/>
                <w:spacing w:val="-4"/>
                <w:sz w:val="24"/>
                <w:szCs w:val="24"/>
              </w:rPr>
              <w:t xml:space="preserve">; Nghị quyết số 35-NQ/TW ngày 22/10/2018 của Bộ Chính trị về tăng cường bảo vệ nền tảng tư tưởng của Đảng, đấu tranh phản bác các quan điểm sai trái, thù địch trong tình hình mới; </w:t>
            </w:r>
            <w:r w:rsidRPr="00FA0534">
              <w:rPr>
                <w:rFonts w:ascii="Times New Roman" w:hAnsi="Times New Roman" w:cs="Times New Roman"/>
                <w:sz w:val="24"/>
                <w:szCs w:val="24"/>
              </w:rPr>
              <w:t>quán triệt, học tập chuyên đề” Học tập và làm theo tư tưởng đạo đức, phong cách Hồ Chí Minh nhằm xây dựng thế hệ học sinh, SV tiên phong gương mẫu….”; chủ quyền biển đảo VN; tình hình thế giới và trong nước…</w:t>
            </w:r>
          </w:p>
          <w:p w14:paraId="2CE0BFC8" w14:textId="35E865CC" w:rsidR="004104D9" w:rsidRPr="00FA0534" w:rsidRDefault="004104D9" w:rsidP="004104D9">
            <w:pPr>
              <w:rPr>
                <w:rFonts w:ascii="Times New Roman" w:hAnsi="Times New Roman" w:cs="Times New Roman"/>
                <w:b/>
              </w:rPr>
            </w:pPr>
          </w:p>
        </w:tc>
      </w:tr>
      <w:tr w:rsidR="004104D9" w:rsidRPr="00FA0534" w14:paraId="260C1E67" w14:textId="77777777" w:rsidTr="00247257">
        <w:trPr>
          <w:trHeight w:val="539"/>
        </w:trPr>
        <w:tc>
          <w:tcPr>
            <w:tcW w:w="993" w:type="dxa"/>
          </w:tcPr>
          <w:p w14:paraId="7CBDF88D" w14:textId="77777777" w:rsidR="004104D9" w:rsidRPr="00FA0534" w:rsidRDefault="004104D9" w:rsidP="004104D9">
            <w:pPr>
              <w:spacing w:after="120"/>
              <w:jc w:val="center"/>
              <w:rPr>
                <w:rFonts w:ascii="Times New Roman" w:hAnsi="Times New Roman" w:cs="Times New Roman"/>
                <w:b/>
              </w:rPr>
            </w:pPr>
            <w:r w:rsidRPr="00FA0534">
              <w:rPr>
                <w:rFonts w:ascii="Times New Roman" w:hAnsi="Times New Roman" w:cs="Times New Roman"/>
                <w:b/>
              </w:rPr>
              <w:t>TT</w:t>
            </w:r>
          </w:p>
        </w:tc>
        <w:tc>
          <w:tcPr>
            <w:tcW w:w="851" w:type="dxa"/>
          </w:tcPr>
          <w:p w14:paraId="1EF52DBD" w14:textId="77777777" w:rsidR="004104D9" w:rsidRPr="00FA0534" w:rsidRDefault="004104D9" w:rsidP="004104D9">
            <w:pPr>
              <w:spacing w:after="120"/>
              <w:jc w:val="center"/>
              <w:rPr>
                <w:rFonts w:ascii="Times New Roman" w:hAnsi="Times New Roman" w:cs="Times New Roman"/>
                <w:b/>
                <w:sz w:val="20"/>
                <w:szCs w:val="20"/>
              </w:rPr>
            </w:pPr>
            <w:r w:rsidRPr="00FA0534">
              <w:rPr>
                <w:rFonts w:ascii="Times New Roman" w:hAnsi="Times New Roman" w:cs="Times New Roman"/>
                <w:b/>
                <w:sz w:val="20"/>
                <w:szCs w:val="20"/>
              </w:rPr>
              <w:t>Ngày học</w:t>
            </w:r>
          </w:p>
        </w:tc>
        <w:tc>
          <w:tcPr>
            <w:tcW w:w="4252" w:type="dxa"/>
          </w:tcPr>
          <w:p w14:paraId="3EE87085" w14:textId="3085F472" w:rsidR="004104D9" w:rsidRPr="00FA0534" w:rsidRDefault="004104D9" w:rsidP="004104D9">
            <w:pPr>
              <w:spacing w:after="120"/>
              <w:jc w:val="center"/>
              <w:rPr>
                <w:rFonts w:ascii="Times New Roman" w:hAnsi="Times New Roman" w:cs="Times New Roman"/>
                <w:b/>
                <w:i/>
              </w:rPr>
            </w:pPr>
            <w:r w:rsidRPr="00FA0534">
              <w:rPr>
                <w:rFonts w:ascii="Times New Roman" w:hAnsi="Times New Roman" w:cs="Times New Roman"/>
                <w:b/>
              </w:rPr>
              <w:t>K</w:t>
            </w:r>
            <w:r>
              <w:rPr>
                <w:rFonts w:ascii="Times New Roman" w:hAnsi="Times New Roman" w:cs="Times New Roman"/>
                <w:b/>
              </w:rPr>
              <w:t>1</w:t>
            </w:r>
            <w:r w:rsidR="00E8023A">
              <w:rPr>
                <w:rFonts w:ascii="Times New Roman" w:hAnsi="Times New Roman" w:cs="Times New Roman"/>
                <w:b/>
              </w:rPr>
              <w:t>3</w:t>
            </w:r>
            <w:r>
              <w:rPr>
                <w:rFonts w:ascii="Times New Roman" w:hAnsi="Times New Roman" w:cs="Times New Roman"/>
                <w:b/>
              </w:rPr>
              <w:t xml:space="preserve"> -</w:t>
            </w:r>
            <w:r w:rsidRPr="00FA0534">
              <w:rPr>
                <w:rFonts w:ascii="Times New Roman" w:hAnsi="Times New Roman" w:cs="Times New Roman"/>
                <w:b/>
              </w:rPr>
              <w:t xml:space="preserve"> NHÓM 1/ </w:t>
            </w:r>
            <w:r>
              <w:rPr>
                <w:rFonts w:ascii="Times New Roman" w:hAnsi="Times New Roman" w:cs="Times New Roman"/>
                <w:b/>
              </w:rPr>
              <w:t>Phòng B2.3</w:t>
            </w:r>
          </w:p>
        </w:tc>
        <w:tc>
          <w:tcPr>
            <w:tcW w:w="4536" w:type="dxa"/>
          </w:tcPr>
          <w:p w14:paraId="76317561" w14:textId="6D6B3CB1" w:rsidR="004104D9" w:rsidRPr="00FA0534" w:rsidRDefault="004104D9" w:rsidP="004104D9">
            <w:pPr>
              <w:spacing w:after="120"/>
              <w:jc w:val="center"/>
              <w:rPr>
                <w:rFonts w:ascii="Times New Roman" w:hAnsi="Times New Roman" w:cs="Times New Roman"/>
                <w:b/>
                <w:i/>
              </w:rPr>
            </w:pPr>
            <w:r w:rsidRPr="00FA0534">
              <w:rPr>
                <w:rFonts w:ascii="Times New Roman" w:hAnsi="Times New Roman" w:cs="Times New Roman"/>
                <w:b/>
              </w:rPr>
              <w:t>K</w:t>
            </w:r>
            <w:r>
              <w:rPr>
                <w:rFonts w:ascii="Times New Roman" w:hAnsi="Times New Roman" w:cs="Times New Roman"/>
                <w:b/>
              </w:rPr>
              <w:t>1</w:t>
            </w:r>
            <w:r w:rsidR="00E8023A">
              <w:rPr>
                <w:rFonts w:ascii="Times New Roman" w:hAnsi="Times New Roman" w:cs="Times New Roman"/>
                <w:b/>
              </w:rPr>
              <w:t>3</w:t>
            </w:r>
            <w:r>
              <w:rPr>
                <w:rFonts w:ascii="Times New Roman" w:hAnsi="Times New Roman" w:cs="Times New Roman"/>
                <w:b/>
              </w:rPr>
              <w:t xml:space="preserve"> -</w:t>
            </w:r>
            <w:r w:rsidRPr="00FA0534">
              <w:rPr>
                <w:rFonts w:ascii="Times New Roman" w:hAnsi="Times New Roman" w:cs="Times New Roman"/>
                <w:b/>
              </w:rPr>
              <w:t xml:space="preserve"> NHÓM 2/ </w:t>
            </w:r>
            <w:r>
              <w:rPr>
                <w:rFonts w:ascii="Times New Roman" w:hAnsi="Times New Roman" w:cs="Times New Roman"/>
                <w:b/>
              </w:rPr>
              <w:t>Phòng B1.3</w:t>
            </w:r>
          </w:p>
        </w:tc>
        <w:tc>
          <w:tcPr>
            <w:tcW w:w="5103" w:type="dxa"/>
          </w:tcPr>
          <w:p w14:paraId="62710CFD" w14:textId="2E3FD7A6" w:rsidR="004104D9" w:rsidRPr="00FA0534" w:rsidRDefault="004104D9" w:rsidP="004104D9">
            <w:pPr>
              <w:spacing w:after="120"/>
              <w:jc w:val="center"/>
              <w:rPr>
                <w:rFonts w:ascii="Times New Roman" w:hAnsi="Times New Roman" w:cs="Times New Roman"/>
                <w:i/>
              </w:rPr>
            </w:pPr>
            <w:r w:rsidRPr="00FA0534">
              <w:rPr>
                <w:rFonts w:ascii="Times New Roman" w:hAnsi="Times New Roman" w:cs="Times New Roman"/>
                <w:b/>
              </w:rPr>
              <w:t>K</w:t>
            </w:r>
            <w:r>
              <w:rPr>
                <w:rFonts w:ascii="Times New Roman" w:hAnsi="Times New Roman" w:cs="Times New Roman"/>
                <w:b/>
              </w:rPr>
              <w:t>1</w:t>
            </w:r>
            <w:r w:rsidR="00E8023A">
              <w:rPr>
                <w:rFonts w:ascii="Times New Roman" w:hAnsi="Times New Roman" w:cs="Times New Roman"/>
                <w:b/>
              </w:rPr>
              <w:t>3</w:t>
            </w:r>
            <w:r>
              <w:rPr>
                <w:rFonts w:ascii="Times New Roman" w:hAnsi="Times New Roman" w:cs="Times New Roman"/>
                <w:b/>
              </w:rPr>
              <w:t xml:space="preserve"> -</w:t>
            </w:r>
            <w:r w:rsidRPr="00FA0534">
              <w:rPr>
                <w:rFonts w:ascii="Times New Roman" w:hAnsi="Times New Roman" w:cs="Times New Roman"/>
                <w:b/>
              </w:rPr>
              <w:t xml:space="preserve"> NHÓM 3/ P</w:t>
            </w:r>
            <w:r>
              <w:rPr>
                <w:rFonts w:ascii="Times New Roman" w:hAnsi="Times New Roman" w:cs="Times New Roman"/>
                <w:b/>
              </w:rPr>
              <w:t>hòng B1.2</w:t>
            </w:r>
          </w:p>
        </w:tc>
      </w:tr>
      <w:tr w:rsidR="00FA0534" w:rsidRPr="00FA0534" w14:paraId="3A53C66A" w14:textId="77777777" w:rsidTr="00247257">
        <w:trPr>
          <w:trHeight w:val="2339"/>
        </w:trPr>
        <w:tc>
          <w:tcPr>
            <w:tcW w:w="993" w:type="dxa"/>
            <w:vMerge w:val="restart"/>
            <w:vAlign w:val="center"/>
          </w:tcPr>
          <w:p w14:paraId="39F71CC0" w14:textId="7385FA86" w:rsidR="008C6EDE" w:rsidRPr="00FA0534" w:rsidRDefault="008C6EDE" w:rsidP="008C6EDE">
            <w:pPr>
              <w:spacing w:after="120"/>
              <w:jc w:val="center"/>
              <w:rPr>
                <w:rFonts w:ascii="Times New Roman" w:hAnsi="Times New Roman" w:cs="Times New Roman"/>
                <w:b/>
              </w:rPr>
            </w:pPr>
            <w:r w:rsidRPr="00FA0534">
              <w:rPr>
                <w:rFonts w:ascii="Times New Roman" w:hAnsi="Times New Roman" w:cs="Times New Roman"/>
                <w:b/>
              </w:rPr>
              <w:lastRenderedPageBreak/>
              <w:t xml:space="preserve">Sáng </w:t>
            </w:r>
            <w:r w:rsidR="004104D9">
              <w:rPr>
                <w:rFonts w:ascii="Times New Roman" w:hAnsi="Times New Roman" w:cs="Times New Roman"/>
                <w:b/>
              </w:rPr>
              <w:t>thứ bẩy</w:t>
            </w:r>
            <w:r w:rsidRPr="00FA0534">
              <w:rPr>
                <w:rFonts w:ascii="Times New Roman" w:hAnsi="Times New Roman" w:cs="Times New Roman"/>
                <w:b/>
              </w:rPr>
              <w:t xml:space="preserve"> (1</w:t>
            </w:r>
            <w:r w:rsidR="004104D9">
              <w:rPr>
                <w:rFonts w:ascii="Times New Roman" w:hAnsi="Times New Roman" w:cs="Times New Roman"/>
                <w:b/>
              </w:rPr>
              <w:t>8</w:t>
            </w:r>
            <w:r w:rsidRPr="00FA0534">
              <w:rPr>
                <w:rFonts w:ascii="Times New Roman" w:hAnsi="Times New Roman" w:cs="Times New Roman"/>
                <w:b/>
              </w:rPr>
              <w:t>/11)</w:t>
            </w:r>
          </w:p>
        </w:tc>
        <w:tc>
          <w:tcPr>
            <w:tcW w:w="851" w:type="dxa"/>
            <w:vAlign w:val="center"/>
          </w:tcPr>
          <w:p w14:paraId="5816C897" w14:textId="58372295" w:rsidR="008C6EDE" w:rsidRPr="00FA0534" w:rsidRDefault="008C6EDE" w:rsidP="008C6EDE">
            <w:pPr>
              <w:spacing w:after="120"/>
              <w:jc w:val="center"/>
              <w:rPr>
                <w:rFonts w:ascii="Times New Roman" w:hAnsi="Times New Roman" w:cs="Times New Roman"/>
                <w:sz w:val="20"/>
                <w:szCs w:val="20"/>
              </w:rPr>
            </w:pPr>
            <w:r w:rsidRPr="00FA0534">
              <w:rPr>
                <w:rFonts w:ascii="Times New Roman" w:hAnsi="Times New Roman" w:cs="Times New Roman"/>
                <w:b/>
                <w:sz w:val="20"/>
                <w:szCs w:val="20"/>
              </w:rPr>
              <w:t>CA 1 (7h30-9h00)</w:t>
            </w:r>
          </w:p>
        </w:tc>
        <w:tc>
          <w:tcPr>
            <w:tcW w:w="4252" w:type="dxa"/>
          </w:tcPr>
          <w:p w14:paraId="735F4D22" w14:textId="48D11508" w:rsidR="004104D9" w:rsidRPr="00FA0534" w:rsidRDefault="004104D9" w:rsidP="004104D9">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sidR="006555B3">
              <w:rPr>
                <w:rFonts w:ascii="Times New Roman" w:hAnsi="Times New Roman" w:cs="Times New Roman"/>
                <w:b/>
                <w:bCs/>
                <w:sz w:val="24"/>
                <w:szCs w:val="24"/>
              </w:rPr>
              <w:t>TS. Lã Quý Đô</w:t>
            </w:r>
          </w:p>
          <w:p w14:paraId="2A1EFC34" w14:textId="60298E45" w:rsidR="004104D9" w:rsidRPr="00FA0534" w:rsidRDefault="004104D9" w:rsidP="004104D9">
            <w:pPr>
              <w:rPr>
                <w:rFonts w:ascii="Times New Roman" w:hAnsi="Times New Roman" w:cs="Times New Roman"/>
                <w:sz w:val="24"/>
                <w:szCs w:val="24"/>
              </w:rPr>
            </w:pPr>
            <w:r>
              <w:rPr>
                <w:rFonts w:ascii="Times New Roman" w:hAnsi="Times New Roman" w:cs="Times New Roman"/>
                <w:sz w:val="24"/>
                <w:szCs w:val="24"/>
              </w:rPr>
              <w:t>Đơn vị:</w:t>
            </w:r>
            <w:r w:rsidR="000B4FE8">
              <w:rPr>
                <w:rFonts w:ascii="Times New Roman" w:hAnsi="Times New Roman" w:cs="Times New Roman"/>
                <w:sz w:val="24"/>
                <w:szCs w:val="24"/>
              </w:rPr>
              <w:t xml:space="preserve"> </w:t>
            </w:r>
            <w:r w:rsidR="000B4FE8">
              <w:rPr>
                <w:rFonts w:ascii="Times New Roman" w:hAnsi="Times New Roman" w:cs="Times New Roman"/>
                <w:sz w:val="24"/>
                <w:szCs w:val="24"/>
              </w:rPr>
              <w:t>Trường ĐH GTVT</w:t>
            </w:r>
          </w:p>
          <w:p w14:paraId="052B3889" w14:textId="77777777" w:rsidR="008C6EDE" w:rsidRPr="00FA0534" w:rsidRDefault="008C6EDE" w:rsidP="008C6EDE">
            <w:pPr>
              <w:jc w:val="both"/>
              <w:rPr>
                <w:rFonts w:ascii="Times New Roman" w:hAnsi="Times New Roman" w:cs="Times New Roman"/>
                <w:b/>
                <w:bCs/>
                <w:sz w:val="24"/>
                <w:szCs w:val="24"/>
                <w:u w:val="single"/>
              </w:rPr>
            </w:pPr>
            <w:r w:rsidRPr="00FA0534">
              <w:rPr>
                <w:rFonts w:ascii="Times New Roman" w:hAnsi="Times New Roman" w:cs="Times New Roman"/>
                <w:b/>
                <w:bCs/>
                <w:sz w:val="24"/>
                <w:szCs w:val="24"/>
                <w:u w:val="single"/>
              </w:rPr>
              <w:t xml:space="preserve">Nội dung1: Công tác giáo dục chính trị đối với SV: </w:t>
            </w:r>
          </w:p>
          <w:p w14:paraId="7DEA294C" w14:textId="47B4B873" w:rsidR="008C6EDE" w:rsidRPr="00FA0534" w:rsidRDefault="008C6EDE" w:rsidP="008C6EDE">
            <w:pPr>
              <w:jc w:val="both"/>
              <w:rPr>
                <w:rFonts w:ascii="Times New Roman" w:hAnsi="Times New Roman" w:cs="Times New Roman"/>
                <w:sz w:val="24"/>
                <w:szCs w:val="24"/>
              </w:rPr>
            </w:pPr>
            <w:r w:rsidRPr="00FA0534">
              <w:rPr>
                <w:rFonts w:ascii="Times New Roman" w:hAnsi="Times New Roman" w:cs="Times New Roman"/>
                <w:sz w:val="24"/>
                <w:szCs w:val="24"/>
              </w:rPr>
              <w:t>Quán triệt nội dung các Văn kiện hội nghị BCH Trung ương Đảng Khóa XIII</w:t>
            </w:r>
            <w:r w:rsidRPr="00FA0534">
              <w:rPr>
                <w:rFonts w:ascii="Times New Roman" w:hAnsi="Times New Roman" w:cs="Times New Roman"/>
                <w:spacing w:val="-4"/>
                <w:sz w:val="24"/>
                <w:szCs w:val="24"/>
              </w:rPr>
              <w:t xml:space="preserve">; Nghị quyết số 35-NQ/TW ngày 22/10/2018 của Bộ Chính trị về tăng cường bảo vệ nền tảng tư tưởng của Đảng, đấu tranh phản bác các quan điểm sai trái, thù địch trong tình hình mới; </w:t>
            </w:r>
            <w:r w:rsidRPr="00FA0534">
              <w:rPr>
                <w:rFonts w:ascii="Times New Roman" w:hAnsi="Times New Roman" w:cs="Times New Roman"/>
                <w:sz w:val="24"/>
                <w:szCs w:val="24"/>
              </w:rPr>
              <w:t>quán triệt, học tập chuyên đề” Học tập và làm theo tư tưởng đạo đức, phong cách Hồ Chí Minh nhằm xây dựng thế hệ học sinh, SV tiên phong gương mẫu….”; chủ quyền biển đảo VN; tình hình thế giới và trong nước…</w:t>
            </w:r>
          </w:p>
        </w:tc>
        <w:tc>
          <w:tcPr>
            <w:tcW w:w="4536" w:type="dxa"/>
          </w:tcPr>
          <w:p w14:paraId="0A792937" w14:textId="77777777" w:rsidR="000B4FE8" w:rsidRPr="00FA0534" w:rsidRDefault="000B4FE8" w:rsidP="000B4FE8">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Pr>
                <w:rFonts w:ascii="Times New Roman" w:hAnsi="Times New Roman" w:cs="Times New Roman"/>
                <w:b/>
                <w:bCs/>
                <w:sz w:val="24"/>
                <w:szCs w:val="24"/>
              </w:rPr>
              <w:t>ThS. Trần Thị Hải An</w:t>
            </w:r>
          </w:p>
          <w:p w14:paraId="753958C0" w14:textId="77777777" w:rsidR="000B4FE8" w:rsidRDefault="000B4FE8" w:rsidP="000B4FE8">
            <w:pPr>
              <w:spacing w:before="60" w:line="340" w:lineRule="exact"/>
              <w:jc w:val="both"/>
              <w:rPr>
                <w:rFonts w:ascii="Times New Roman" w:hAnsi="Times New Roman" w:cs="Times New Roman"/>
                <w:b/>
                <w:sz w:val="24"/>
                <w:szCs w:val="24"/>
                <w:u w:val="single"/>
              </w:rPr>
            </w:pPr>
            <w:r>
              <w:rPr>
                <w:rFonts w:ascii="Times New Roman" w:hAnsi="Times New Roman" w:cs="Times New Roman"/>
                <w:sz w:val="24"/>
                <w:szCs w:val="24"/>
              </w:rPr>
              <w:t>Đơn vị: Học viện KHQS</w:t>
            </w:r>
            <w:r w:rsidRPr="00FA0534">
              <w:rPr>
                <w:rFonts w:ascii="Times New Roman" w:hAnsi="Times New Roman" w:cs="Times New Roman"/>
                <w:b/>
                <w:sz w:val="24"/>
                <w:szCs w:val="24"/>
                <w:u w:val="single"/>
              </w:rPr>
              <w:t xml:space="preserve"> </w:t>
            </w:r>
          </w:p>
          <w:p w14:paraId="0DC944BE" w14:textId="7CD43D1C" w:rsidR="008C6EDE" w:rsidRPr="00FA0534" w:rsidRDefault="008C6EDE" w:rsidP="000B4FE8">
            <w:pPr>
              <w:spacing w:before="60" w:line="340" w:lineRule="exact"/>
              <w:jc w:val="both"/>
              <w:rPr>
                <w:rFonts w:ascii="Times New Roman" w:hAnsi="Times New Roman" w:cs="Times New Roman"/>
                <w:b/>
                <w:spacing w:val="-8"/>
                <w:sz w:val="24"/>
                <w:szCs w:val="24"/>
                <w:u w:val="single"/>
              </w:rPr>
            </w:pPr>
            <w:r w:rsidRPr="00FA0534">
              <w:rPr>
                <w:rFonts w:ascii="Times New Roman" w:hAnsi="Times New Roman" w:cs="Times New Roman"/>
                <w:b/>
                <w:sz w:val="24"/>
                <w:szCs w:val="24"/>
                <w:u w:val="single"/>
              </w:rPr>
              <w:t>Nội dung 2: Phổ biến, giáo dục pháp luật cho sinh viên</w:t>
            </w:r>
          </w:p>
          <w:p w14:paraId="6147DF57" w14:textId="7D5EF4A7" w:rsidR="008C6EDE" w:rsidRPr="00FA0534" w:rsidRDefault="008C6EDE" w:rsidP="008C6EDE">
            <w:pPr>
              <w:jc w:val="both"/>
              <w:rPr>
                <w:rFonts w:ascii="Times New Roman" w:hAnsi="Times New Roman" w:cs="Times New Roman"/>
              </w:rPr>
            </w:pPr>
            <w:r w:rsidRPr="00FA0534">
              <w:rPr>
                <w:rFonts w:ascii="Times New Roman" w:hAnsi="Times New Roman" w:cs="Times New Roman"/>
                <w:sz w:val="24"/>
                <w:szCs w:val="24"/>
              </w:rPr>
              <w:t xml:space="preserve"> Phổ biến, giáo dục pháp luật về các nội dung: quyền con người, quyền công dân, </w:t>
            </w:r>
            <w:r w:rsidRPr="00FA0534">
              <w:rPr>
                <w:rFonts w:ascii="Times New Roman" w:hAnsi="Times New Roman" w:cs="Times New Roman"/>
                <w:spacing w:val="-4"/>
                <w:sz w:val="24"/>
                <w:szCs w:val="24"/>
              </w:rPr>
              <w:t>quyền và lợi ích của sinh viên theo quy định tại Hiến pháp năm 2013; Luật Giáo dục năm 2019, Luật Giáo dục đại học năm 2012; Luật sửa đổi, bổ sung một số điều của Luật Giáo dục đại học 2018; Bộ luật hình sự năm 2015; Luật Giao thông đường bộ, đường sắt, đường thủy nội địa; Luật An ninh mạng; Luật Thanh niên 2020; Luật Phòng chống ma túy 2021; Luật Phòng chống tác hại thuốc lá; Luật Bảo vệ quyền lợi người tiêu dùng 2010; Luật Sở hữu trí tuệ; Luật Phòng, chống mua bán người; Luật Phòng, chống tham nhũng và các văn bản khác có liên quan.</w:t>
            </w:r>
          </w:p>
        </w:tc>
        <w:tc>
          <w:tcPr>
            <w:tcW w:w="5103" w:type="dxa"/>
          </w:tcPr>
          <w:p w14:paraId="6C9D44DD" w14:textId="77777777" w:rsidR="00164CBA" w:rsidRPr="00FA0534" w:rsidRDefault="00164CBA" w:rsidP="00164CBA">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Pr>
                <w:rFonts w:ascii="Times New Roman" w:hAnsi="Times New Roman" w:cs="Times New Roman"/>
                <w:b/>
                <w:bCs/>
                <w:sz w:val="24"/>
                <w:szCs w:val="24"/>
              </w:rPr>
              <w:t>ThS. Nguyễn Anh Hoàn</w:t>
            </w:r>
          </w:p>
          <w:p w14:paraId="6867D3AF" w14:textId="77777777" w:rsidR="00164CBA" w:rsidRPr="00FA0534" w:rsidRDefault="00164CBA" w:rsidP="00164CBA">
            <w:pPr>
              <w:rPr>
                <w:rFonts w:ascii="Times New Roman" w:hAnsi="Times New Roman" w:cs="Times New Roman"/>
                <w:sz w:val="24"/>
                <w:szCs w:val="24"/>
              </w:rPr>
            </w:pPr>
            <w:r>
              <w:rPr>
                <w:rFonts w:ascii="Times New Roman" w:hAnsi="Times New Roman" w:cs="Times New Roman"/>
                <w:sz w:val="24"/>
                <w:szCs w:val="24"/>
              </w:rPr>
              <w:t>Đơn vị: Phòng CTSV - Trường ĐH Mở HN</w:t>
            </w:r>
          </w:p>
          <w:p w14:paraId="4BD1D39A" w14:textId="7230D516" w:rsidR="008C6EDE" w:rsidRPr="00FA0534" w:rsidRDefault="008C6EDE" w:rsidP="008C6EDE">
            <w:pPr>
              <w:spacing w:after="120"/>
              <w:rPr>
                <w:rFonts w:ascii="Times New Roman" w:hAnsi="Times New Roman" w:cs="Times New Roman"/>
                <w:b/>
                <w:sz w:val="24"/>
                <w:szCs w:val="24"/>
                <w:u w:val="single"/>
              </w:rPr>
            </w:pPr>
            <w:r w:rsidRPr="00FA0534">
              <w:rPr>
                <w:rFonts w:ascii="Times New Roman" w:hAnsi="Times New Roman" w:cs="Times New Roman"/>
                <w:b/>
                <w:sz w:val="24"/>
                <w:szCs w:val="24"/>
                <w:u w:val="single"/>
              </w:rPr>
              <w:t>Nội dung 3: Hoạt động giáo dục theo chuyên đề</w:t>
            </w:r>
          </w:p>
          <w:p w14:paraId="40D80565" w14:textId="4A220CAA" w:rsidR="008C6EDE" w:rsidRPr="00FA0534" w:rsidRDefault="008C6EDE" w:rsidP="008C6EDE">
            <w:pPr>
              <w:rPr>
                <w:rFonts w:ascii="Times New Roman" w:hAnsi="Times New Roman" w:cs="Times New Roman"/>
                <w:bCs/>
                <w:i/>
                <w:iCs/>
              </w:rPr>
            </w:pPr>
            <w:r w:rsidRPr="00FA0534">
              <w:rPr>
                <w:rFonts w:ascii="Times New Roman" w:hAnsi="Times New Roman" w:cs="Times New Roman"/>
                <w:spacing w:val="-4"/>
                <w:sz w:val="24"/>
                <w:szCs w:val="24"/>
              </w:rPr>
              <w:t xml:space="preserve">Kỹ năng khởi nghiệp đổi mới sáng tạo cho sinh viên ngành </w:t>
            </w:r>
            <w:r w:rsidR="004104D9">
              <w:rPr>
                <w:rFonts w:ascii="Times New Roman" w:hAnsi="Times New Roman" w:cs="Times New Roman"/>
                <w:spacing w:val="-4"/>
                <w:sz w:val="24"/>
                <w:szCs w:val="24"/>
              </w:rPr>
              <w:t>TCNH</w:t>
            </w:r>
          </w:p>
        </w:tc>
      </w:tr>
      <w:tr w:rsidR="004104D9" w:rsidRPr="00FA0534" w14:paraId="6A38FE30" w14:textId="77777777" w:rsidTr="00247257">
        <w:trPr>
          <w:trHeight w:val="404"/>
        </w:trPr>
        <w:tc>
          <w:tcPr>
            <w:tcW w:w="993" w:type="dxa"/>
            <w:vMerge/>
            <w:vAlign w:val="center"/>
          </w:tcPr>
          <w:p w14:paraId="3AEF985D" w14:textId="77777777" w:rsidR="004104D9" w:rsidRPr="00FA0534" w:rsidRDefault="004104D9" w:rsidP="004104D9">
            <w:pPr>
              <w:spacing w:after="120"/>
              <w:jc w:val="center"/>
              <w:rPr>
                <w:rFonts w:ascii="Times New Roman" w:hAnsi="Times New Roman" w:cs="Times New Roman"/>
              </w:rPr>
            </w:pPr>
          </w:p>
        </w:tc>
        <w:tc>
          <w:tcPr>
            <w:tcW w:w="851" w:type="dxa"/>
            <w:vAlign w:val="center"/>
          </w:tcPr>
          <w:p w14:paraId="14B5090C" w14:textId="563698E7" w:rsidR="004104D9" w:rsidRPr="00FA0534" w:rsidRDefault="004104D9" w:rsidP="004104D9">
            <w:pPr>
              <w:spacing w:after="120"/>
              <w:jc w:val="center"/>
              <w:rPr>
                <w:rFonts w:ascii="Times New Roman" w:hAnsi="Times New Roman" w:cs="Times New Roman"/>
                <w:sz w:val="20"/>
                <w:szCs w:val="20"/>
              </w:rPr>
            </w:pPr>
            <w:r w:rsidRPr="00FA0534">
              <w:rPr>
                <w:rFonts w:ascii="Times New Roman" w:hAnsi="Times New Roman" w:cs="Times New Roman"/>
                <w:b/>
                <w:sz w:val="20"/>
                <w:szCs w:val="20"/>
              </w:rPr>
              <w:t>CA 2 (9h05-10h30)</w:t>
            </w:r>
          </w:p>
        </w:tc>
        <w:tc>
          <w:tcPr>
            <w:tcW w:w="4252" w:type="dxa"/>
          </w:tcPr>
          <w:p w14:paraId="78B86D53" w14:textId="77777777" w:rsidR="00164CBA" w:rsidRPr="00FA0534" w:rsidRDefault="00164CBA" w:rsidP="00164CBA">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Pr>
                <w:rFonts w:ascii="Times New Roman" w:hAnsi="Times New Roman" w:cs="Times New Roman"/>
                <w:b/>
                <w:bCs/>
                <w:sz w:val="24"/>
                <w:szCs w:val="24"/>
              </w:rPr>
              <w:t>ThS. Nguyễn Anh Hoàn</w:t>
            </w:r>
          </w:p>
          <w:p w14:paraId="5646F798" w14:textId="77777777" w:rsidR="00164CBA" w:rsidRPr="00FA0534" w:rsidRDefault="00164CBA" w:rsidP="00164CBA">
            <w:pPr>
              <w:rPr>
                <w:rFonts w:ascii="Times New Roman" w:hAnsi="Times New Roman" w:cs="Times New Roman"/>
                <w:sz w:val="24"/>
                <w:szCs w:val="24"/>
              </w:rPr>
            </w:pPr>
            <w:r>
              <w:rPr>
                <w:rFonts w:ascii="Times New Roman" w:hAnsi="Times New Roman" w:cs="Times New Roman"/>
                <w:sz w:val="24"/>
                <w:szCs w:val="24"/>
              </w:rPr>
              <w:t>Đơn vị: Phòng CTSV - Trường ĐH Mở HN</w:t>
            </w:r>
          </w:p>
          <w:p w14:paraId="303DCBFB" w14:textId="77777777" w:rsidR="00164CBA" w:rsidRDefault="00164CBA" w:rsidP="004104D9">
            <w:pPr>
              <w:spacing w:after="120"/>
              <w:rPr>
                <w:rFonts w:ascii="Times New Roman" w:hAnsi="Times New Roman" w:cs="Times New Roman"/>
                <w:b/>
                <w:sz w:val="24"/>
                <w:szCs w:val="24"/>
                <w:u w:val="single"/>
              </w:rPr>
            </w:pPr>
          </w:p>
          <w:p w14:paraId="05015102" w14:textId="7B957887" w:rsidR="004104D9" w:rsidRPr="00FA0534" w:rsidRDefault="004104D9" w:rsidP="004104D9">
            <w:pPr>
              <w:spacing w:after="120"/>
              <w:rPr>
                <w:rFonts w:ascii="Times New Roman" w:hAnsi="Times New Roman" w:cs="Times New Roman"/>
                <w:b/>
                <w:sz w:val="24"/>
                <w:szCs w:val="24"/>
                <w:u w:val="single"/>
              </w:rPr>
            </w:pPr>
            <w:r w:rsidRPr="00FA0534">
              <w:rPr>
                <w:rFonts w:ascii="Times New Roman" w:hAnsi="Times New Roman" w:cs="Times New Roman"/>
                <w:b/>
                <w:sz w:val="24"/>
                <w:szCs w:val="24"/>
                <w:u w:val="single"/>
              </w:rPr>
              <w:t>Nội dung 3: Hoạt động giáo dục theo chuyên đề</w:t>
            </w:r>
          </w:p>
          <w:p w14:paraId="6FF55A3D" w14:textId="1E8D6AF5" w:rsidR="004104D9" w:rsidRPr="00FA0534" w:rsidRDefault="004104D9" w:rsidP="004104D9">
            <w:pPr>
              <w:rPr>
                <w:rFonts w:ascii="Times New Roman" w:hAnsi="Times New Roman" w:cs="Times New Roman"/>
              </w:rPr>
            </w:pPr>
            <w:r w:rsidRPr="00FA0534">
              <w:rPr>
                <w:rFonts w:ascii="Times New Roman" w:hAnsi="Times New Roman" w:cs="Times New Roman"/>
                <w:spacing w:val="-4"/>
                <w:sz w:val="24"/>
                <w:szCs w:val="24"/>
              </w:rPr>
              <w:t xml:space="preserve">Kỹ năng khởi nghiệp đổi mới sáng tạo cho sinh viên ngành </w:t>
            </w:r>
            <w:r>
              <w:rPr>
                <w:rFonts w:ascii="Times New Roman" w:hAnsi="Times New Roman" w:cs="Times New Roman"/>
                <w:spacing w:val="-4"/>
                <w:sz w:val="24"/>
                <w:szCs w:val="24"/>
              </w:rPr>
              <w:t>TCNH</w:t>
            </w:r>
          </w:p>
        </w:tc>
        <w:tc>
          <w:tcPr>
            <w:tcW w:w="4536" w:type="dxa"/>
          </w:tcPr>
          <w:p w14:paraId="64D89584" w14:textId="1820B072" w:rsidR="004104D9" w:rsidRPr="00FA0534" w:rsidRDefault="004104D9" w:rsidP="004104D9">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sidR="006555B3">
              <w:rPr>
                <w:rFonts w:ascii="Times New Roman" w:hAnsi="Times New Roman" w:cs="Times New Roman"/>
                <w:b/>
                <w:bCs/>
                <w:sz w:val="24"/>
                <w:szCs w:val="24"/>
              </w:rPr>
              <w:t>TS. Lã Quý Đô</w:t>
            </w:r>
          </w:p>
          <w:p w14:paraId="63ECE362" w14:textId="07E9F926" w:rsidR="004104D9" w:rsidRPr="00FA0534" w:rsidRDefault="004104D9" w:rsidP="004104D9">
            <w:pPr>
              <w:rPr>
                <w:rFonts w:ascii="Times New Roman" w:hAnsi="Times New Roman" w:cs="Times New Roman"/>
                <w:sz w:val="24"/>
                <w:szCs w:val="24"/>
              </w:rPr>
            </w:pPr>
            <w:r>
              <w:rPr>
                <w:rFonts w:ascii="Times New Roman" w:hAnsi="Times New Roman" w:cs="Times New Roman"/>
                <w:sz w:val="24"/>
                <w:szCs w:val="24"/>
              </w:rPr>
              <w:t>Đơn vị:</w:t>
            </w:r>
            <w:r w:rsidR="000B4FE8">
              <w:rPr>
                <w:rFonts w:ascii="Times New Roman" w:hAnsi="Times New Roman" w:cs="Times New Roman"/>
                <w:sz w:val="24"/>
                <w:szCs w:val="24"/>
              </w:rPr>
              <w:t xml:space="preserve"> </w:t>
            </w:r>
            <w:r w:rsidR="000B4FE8">
              <w:rPr>
                <w:rFonts w:ascii="Times New Roman" w:hAnsi="Times New Roman" w:cs="Times New Roman"/>
                <w:sz w:val="24"/>
                <w:szCs w:val="24"/>
              </w:rPr>
              <w:t>Trường ĐH GTVT</w:t>
            </w:r>
          </w:p>
          <w:p w14:paraId="11DC1F2A" w14:textId="77777777" w:rsidR="004104D9" w:rsidRPr="00FA0534" w:rsidRDefault="004104D9" w:rsidP="004104D9">
            <w:pPr>
              <w:jc w:val="both"/>
              <w:rPr>
                <w:rFonts w:ascii="Times New Roman" w:hAnsi="Times New Roman" w:cs="Times New Roman"/>
                <w:b/>
                <w:bCs/>
                <w:sz w:val="24"/>
                <w:szCs w:val="24"/>
                <w:u w:val="single"/>
              </w:rPr>
            </w:pPr>
            <w:r w:rsidRPr="00FA0534">
              <w:rPr>
                <w:rFonts w:ascii="Times New Roman" w:hAnsi="Times New Roman" w:cs="Times New Roman"/>
                <w:b/>
                <w:bCs/>
                <w:sz w:val="24"/>
                <w:szCs w:val="24"/>
                <w:u w:val="single"/>
              </w:rPr>
              <w:t xml:space="preserve">Nội dung1: Công tác giáo dục chính trị đối với SV: </w:t>
            </w:r>
          </w:p>
          <w:p w14:paraId="70B498C5" w14:textId="44A44BB3" w:rsidR="004104D9" w:rsidRPr="00FA0534" w:rsidRDefault="004104D9" w:rsidP="004104D9">
            <w:pPr>
              <w:jc w:val="both"/>
              <w:rPr>
                <w:rFonts w:ascii="Times New Roman" w:hAnsi="Times New Roman" w:cs="Times New Roman"/>
                <w:sz w:val="24"/>
                <w:szCs w:val="24"/>
              </w:rPr>
            </w:pPr>
            <w:r w:rsidRPr="00FA0534">
              <w:rPr>
                <w:rFonts w:ascii="Times New Roman" w:hAnsi="Times New Roman" w:cs="Times New Roman"/>
                <w:sz w:val="24"/>
                <w:szCs w:val="24"/>
              </w:rPr>
              <w:t>Quán triệt nội dung các Văn kiện hội nghị BCH Trung ương Đảng Khóa XIII</w:t>
            </w:r>
            <w:r w:rsidRPr="00FA0534">
              <w:rPr>
                <w:rFonts w:ascii="Times New Roman" w:hAnsi="Times New Roman" w:cs="Times New Roman"/>
                <w:spacing w:val="-4"/>
                <w:sz w:val="24"/>
                <w:szCs w:val="24"/>
              </w:rPr>
              <w:t xml:space="preserve">; Nghị quyết số 35-NQ/TW ngày 22/10/2018 của Bộ Chính trị về tăng cường bảo vệ nền tảng tư tưởng của Đảng, đấu tranh phản bác các quan điểm sai trái, thù địch trong tình hình mới; </w:t>
            </w:r>
            <w:r w:rsidRPr="00FA0534">
              <w:rPr>
                <w:rFonts w:ascii="Times New Roman" w:hAnsi="Times New Roman" w:cs="Times New Roman"/>
                <w:sz w:val="24"/>
                <w:szCs w:val="24"/>
              </w:rPr>
              <w:t xml:space="preserve">quán triệt, học tập chuyên đề” Học tập và làm theo tư tưởng đạo đức, phong cách Hồ Chí Minh nhằm xây dựng thế hệ học sinh, SV tiên phong gương mẫu….”; chủ quyền biển đảo VN; tình hình thế giới và trong </w:t>
            </w:r>
            <w:r w:rsidRPr="00FA0534">
              <w:rPr>
                <w:rFonts w:ascii="Times New Roman" w:hAnsi="Times New Roman" w:cs="Times New Roman"/>
                <w:sz w:val="24"/>
                <w:szCs w:val="24"/>
              </w:rPr>
              <w:lastRenderedPageBreak/>
              <w:t>nước…</w:t>
            </w:r>
          </w:p>
        </w:tc>
        <w:tc>
          <w:tcPr>
            <w:tcW w:w="5103" w:type="dxa"/>
          </w:tcPr>
          <w:p w14:paraId="340EA813" w14:textId="77777777" w:rsidR="000B4FE8" w:rsidRPr="00FA0534" w:rsidRDefault="000B4FE8" w:rsidP="000B4FE8">
            <w:pPr>
              <w:rPr>
                <w:rFonts w:ascii="Times New Roman" w:hAnsi="Times New Roman" w:cs="Times New Roman"/>
                <w:b/>
                <w:bCs/>
                <w:sz w:val="24"/>
                <w:szCs w:val="24"/>
              </w:rPr>
            </w:pPr>
            <w:r w:rsidRPr="00FA0534">
              <w:rPr>
                <w:rFonts w:ascii="Times New Roman" w:hAnsi="Times New Roman" w:cs="Times New Roman"/>
                <w:b/>
                <w:bCs/>
                <w:sz w:val="24"/>
                <w:szCs w:val="24"/>
              </w:rPr>
              <w:lastRenderedPageBreak/>
              <w:t xml:space="preserve">Báo cáo Viên: </w:t>
            </w:r>
            <w:r>
              <w:rPr>
                <w:rFonts w:ascii="Times New Roman" w:hAnsi="Times New Roman" w:cs="Times New Roman"/>
                <w:b/>
                <w:bCs/>
                <w:sz w:val="24"/>
                <w:szCs w:val="24"/>
              </w:rPr>
              <w:t>ThS. Trần Thị Hải An</w:t>
            </w:r>
          </w:p>
          <w:p w14:paraId="1B21375C" w14:textId="77777777" w:rsidR="000B4FE8" w:rsidRDefault="000B4FE8" w:rsidP="000B4FE8">
            <w:pPr>
              <w:spacing w:before="60" w:line="340" w:lineRule="exact"/>
              <w:jc w:val="both"/>
              <w:rPr>
                <w:rFonts w:ascii="Times New Roman" w:hAnsi="Times New Roman" w:cs="Times New Roman"/>
                <w:b/>
                <w:sz w:val="24"/>
                <w:szCs w:val="24"/>
                <w:u w:val="single"/>
              </w:rPr>
            </w:pPr>
            <w:r>
              <w:rPr>
                <w:rFonts w:ascii="Times New Roman" w:hAnsi="Times New Roman" w:cs="Times New Roman"/>
                <w:sz w:val="24"/>
                <w:szCs w:val="24"/>
              </w:rPr>
              <w:t>Đơn vị: Học viện KHQS</w:t>
            </w:r>
            <w:r w:rsidRPr="00FA0534">
              <w:rPr>
                <w:rFonts w:ascii="Times New Roman" w:hAnsi="Times New Roman" w:cs="Times New Roman"/>
                <w:b/>
                <w:sz w:val="24"/>
                <w:szCs w:val="24"/>
                <w:u w:val="single"/>
              </w:rPr>
              <w:t xml:space="preserve"> </w:t>
            </w:r>
          </w:p>
          <w:p w14:paraId="18E09E0D" w14:textId="0A34800D" w:rsidR="004104D9" w:rsidRPr="00FA0534" w:rsidRDefault="004104D9" w:rsidP="000B4FE8">
            <w:pPr>
              <w:spacing w:before="60" w:line="340" w:lineRule="exact"/>
              <w:jc w:val="both"/>
              <w:rPr>
                <w:rFonts w:ascii="Times New Roman" w:hAnsi="Times New Roman" w:cs="Times New Roman"/>
                <w:b/>
                <w:spacing w:val="-8"/>
                <w:sz w:val="24"/>
                <w:szCs w:val="24"/>
                <w:u w:val="single"/>
              </w:rPr>
            </w:pPr>
            <w:r w:rsidRPr="00FA0534">
              <w:rPr>
                <w:rFonts w:ascii="Times New Roman" w:hAnsi="Times New Roman" w:cs="Times New Roman"/>
                <w:b/>
                <w:sz w:val="24"/>
                <w:szCs w:val="24"/>
                <w:u w:val="single"/>
              </w:rPr>
              <w:t>Nội dung 2: Phổ biến, giáo dục pháp luật cho sinh viên</w:t>
            </w:r>
          </w:p>
          <w:p w14:paraId="6FA6B9F6" w14:textId="7C1C0F91" w:rsidR="004104D9" w:rsidRPr="00FA0534" w:rsidRDefault="004104D9" w:rsidP="004104D9">
            <w:pPr>
              <w:spacing w:after="120"/>
              <w:jc w:val="both"/>
              <w:rPr>
                <w:rFonts w:ascii="Times New Roman" w:hAnsi="Times New Roman" w:cs="Times New Roman"/>
                <w:bCs/>
                <w:sz w:val="23"/>
                <w:szCs w:val="23"/>
              </w:rPr>
            </w:pPr>
            <w:r w:rsidRPr="00FA0534">
              <w:rPr>
                <w:rFonts w:ascii="Times New Roman" w:hAnsi="Times New Roman" w:cs="Times New Roman"/>
                <w:sz w:val="24"/>
                <w:szCs w:val="24"/>
              </w:rPr>
              <w:t xml:space="preserve"> Phổ biến, giáo dục pháp luật về các nội dung: quyền con người, quyền công dân, </w:t>
            </w:r>
            <w:r w:rsidRPr="00FA0534">
              <w:rPr>
                <w:rFonts w:ascii="Times New Roman" w:hAnsi="Times New Roman" w:cs="Times New Roman"/>
                <w:spacing w:val="-4"/>
                <w:sz w:val="24"/>
                <w:szCs w:val="24"/>
              </w:rPr>
              <w:t xml:space="preserve">quyền và lợi ích của sinh viên theo quy định tại Hiến pháp năm 2013; Luật Giáo dục năm 2019, Luật Giáo dục đại học năm 2012; Luật sửa đổi, bổ sung một số điều của Luật Giáo dục đại học 2018; Bộ luật hình sự năm 2015; Luật Giao thông đường bộ, đường sắt, đường thủy nội địa; Luật An ninh mạng; Luật Thanh niên 2020; Luật Phòng chống ma túy 2021; Luật Phòng chống tác hại thuốc lá; Luật Bảo vệ quyền lợi người </w:t>
            </w:r>
            <w:r w:rsidRPr="00FA0534">
              <w:rPr>
                <w:rFonts w:ascii="Times New Roman" w:hAnsi="Times New Roman" w:cs="Times New Roman"/>
                <w:spacing w:val="-4"/>
                <w:sz w:val="24"/>
                <w:szCs w:val="24"/>
              </w:rPr>
              <w:lastRenderedPageBreak/>
              <w:t>tiêu dùng 2010; Luật Sở hữu trí tuệ; Luật Phòng, chống mua bán người; Luật Phòng, chống tham nhũng và các văn bản khác có liên quan.</w:t>
            </w:r>
          </w:p>
        </w:tc>
      </w:tr>
      <w:tr w:rsidR="004104D9" w:rsidRPr="00FA0534" w14:paraId="4F65440C" w14:textId="77777777" w:rsidTr="00247257">
        <w:trPr>
          <w:trHeight w:val="2339"/>
        </w:trPr>
        <w:tc>
          <w:tcPr>
            <w:tcW w:w="993" w:type="dxa"/>
            <w:vMerge/>
            <w:vAlign w:val="center"/>
          </w:tcPr>
          <w:p w14:paraId="277C5FF7" w14:textId="77777777" w:rsidR="004104D9" w:rsidRPr="00FA0534" w:rsidRDefault="004104D9" w:rsidP="004104D9">
            <w:pPr>
              <w:spacing w:after="120"/>
              <w:jc w:val="center"/>
              <w:rPr>
                <w:rFonts w:ascii="Times New Roman" w:hAnsi="Times New Roman" w:cs="Times New Roman"/>
              </w:rPr>
            </w:pPr>
          </w:p>
        </w:tc>
        <w:tc>
          <w:tcPr>
            <w:tcW w:w="851" w:type="dxa"/>
            <w:vAlign w:val="center"/>
          </w:tcPr>
          <w:p w14:paraId="697A491D" w14:textId="0794A98B" w:rsidR="004104D9" w:rsidRPr="00FA0534" w:rsidRDefault="004104D9" w:rsidP="004104D9">
            <w:pPr>
              <w:spacing w:after="120"/>
              <w:jc w:val="center"/>
              <w:rPr>
                <w:rFonts w:ascii="Times New Roman" w:hAnsi="Times New Roman" w:cs="Times New Roman"/>
                <w:sz w:val="20"/>
                <w:szCs w:val="20"/>
              </w:rPr>
            </w:pPr>
            <w:r w:rsidRPr="00FA0534">
              <w:rPr>
                <w:rFonts w:ascii="Times New Roman" w:hAnsi="Times New Roman" w:cs="Times New Roman"/>
                <w:b/>
                <w:sz w:val="20"/>
                <w:szCs w:val="20"/>
              </w:rPr>
              <w:t>CA 3 (10h35-12h00)</w:t>
            </w:r>
          </w:p>
        </w:tc>
        <w:tc>
          <w:tcPr>
            <w:tcW w:w="4252" w:type="dxa"/>
          </w:tcPr>
          <w:p w14:paraId="64558695" w14:textId="77777777" w:rsidR="000B4FE8" w:rsidRPr="00FA0534" w:rsidRDefault="000B4FE8" w:rsidP="000B4FE8">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Pr>
                <w:rFonts w:ascii="Times New Roman" w:hAnsi="Times New Roman" w:cs="Times New Roman"/>
                <w:b/>
                <w:bCs/>
                <w:sz w:val="24"/>
                <w:szCs w:val="24"/>
              </w:rPr>
              <w:t>ThS. Trần Thị Hải An</w:t>
            </w:r>
          </w:p>
          <w:p w14:paraId="003D9FCC" w14:textId="77777777" w:rsidR="000B4FE8" w:rsidRDefault="000B4FE8" w:rsidP="000B4FE8">
            <w:pPr>
              <w:spacing w:before="60" w:line="340" w:lineRule="exact"/>
              <w:jc w:val="both"/>
              <w:rPr>
                <w:rFonts w:ascii="Times New Roman" w:hAnsi="Times New Roman" w:cs="Times New Roman"/>
                <w:b/>
                <w:sz w:val="24"/>
                <w:szCs w:val="24"/>
                <w:u w:val="single"/>
              </w:rPr>
            </w:pPr>
            <w:r>
              <w:rPr>
                <w:rFonts w:ascii="Times New Roman" w:hAnsi="Times New Roman" w:cs="Times New Roman"/>
                <w:sz w:val="24"/>
                <w:szCs w:val="24"/>
              </w:rPr>
              <w:t>Đơn vị: Học viện KHQS</w:t>
            </w:r>
            <w:r w:rsidRPr="00FA0534">
              <w:rPr>
                <w:rFonts w:ascii="Times New Roman" w:hAnsi="Times New Roman" w:cs="Times New Roman"/>
                <w:b/>
                <w:sz w:val="24"/>
                <w:szCs w:val="24"/>
                <w:u w:val="single"/>
              </w:rPr>
              <w:t xml:space="preserve"> </w:t>
            </w:r>
          </w:p>
          <w:p w14:paraId="33615025" w14:textId="3283AAD6" w:rsidR="004104D9" w:rsidRPr="00FA0534" w:rsidRDefault="004104D9" w:rsidP="000B4FE8">
            <w:pPr>
              <w:spacing w:before="60" w:line="340" w:lineRule="exact"/>
              <w:jc w:val="both"/>
              <w:rPr>
                <w:rFonts w:ascii="Times New Roman" w:hAnsi="Times New Roman" w:cs="Times New Roman"/>
                <w:b/>
                <w:spacing w:val="-8"/>
                <w:sz w:val="24"/>
                <w:szCs w:val="24"/>
                <w:u w:val="single"/>
              </w:rPr>
            </w:pPr>
            <w:r w:rsidRPr="00FA0534">
              <w:rPr>
                <w:rFonts w:ascii="Times New Roman" w:hAnsi="Times New Roman" w:cs="Times New Roman"/>
                <w:b/>
                <w:sz w:val="24"/>
                <w:szCs w:val="24"/>
                <w:u w:val="single"/>
              </w:rPr>
              <w:t>Nội dung 2: Phổ biến, giáo dục pháp luật cho sinh viên</w:t>
            </w:r>
          </w:p>
          <w:p w14:paraId="6AB09165" w14:textId="374C60E7" w:rsidR="004104D9" w:rsidRPr="00FA0534" w:rsidRDefault="004104D9" w:rsidP="004104D9">
            <w:pPr>
              <w:jc w:val="both"/>
              <w:rPr>
                <w:rFonts w:ascii="Times New Roman" w:hAnsi="Times New Roman" w:cs="Times New Roman"/>
              </w:rPr>
            </w:pPr>
            <w:r w:rsidRPr="00FA0534">
              <w:rPr>
                <w:rFonts w:ascii="Times New Roman" w:hAnsi="Times New Roman" w:cs="Times New Roman"/>
                <w:sz w:val="24"/>
                <w:szCs w:val="24"/>
              </w:rPr>
              <w:t xml:space="preserve"> Phổ biến, giáo dục pháp luật về các nội dung: quyền con người, quyền công dân, </w:t>
            </w:r>
            <w:r w:rsidRPr="00FA0534">
              <w:rPr>
                <w:rFonts w:ascii="Times New Roman" w:hAnsi="Times New Roman" w:cs="Times New Roman"/>
                <w:spacing w:val="-4"/>
                <w:sz w:val="24"/>
                <w:szCs w:val="24"/>
              </w:rPr>
              <w:t>quyền và lợi ích của sinh viên theo quy định tại Hiến pháp năm 2013; Luật Giáo dục năm 2019, Luật Giáo dục đại học năm 2012; Luật sửa đổi, bổ sung một số điều của Luật Giáo dục đại học 2018; Bộ luật hình sự năm 2015; Luật Giao thông đường bộ, đường sắt, đường thủy nội địa; Luật An ninh mạng; Luật Thanh niên 2020; Luật Phòng chống ma túy 2021; Luật Phòng chống tác hại thuốc lá; Luật Bảo vệ quyền lợi người tiêu dùng 2010; Luật Sở hữu trí tuệ; Luật Phòng, chống mua bán người; Luật Phòng, chống tham nhũng và các văn bản khác có liên quan.</w:t>
            </w:r>
          </w:p>
        </w:tc>
        <w:tc>
          <w:tcPr>
            <w:tcW w:w="4536" w:type="dxa"/>
          </w:tcPr>
          <w:p w14:paraId="4DC71641" w14:textId="77777777" w:rsidR="00164CBA" w:rsidRPr="00FA0534" w:rsidRDefault="00164CBA" w:rsidP="00164CBA">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Pr>
                <w:rFonts w:ascii="Times New Roman" w:hAnsi="Times New Roman" w:cs="Times New Roman"/>
                <w:b/>
                <w:bCs/>
                <w:sz w:val="24"/>
                <w:szCs w:val="24"/>
              </w:rPr>
              <w:t>ThS. Nguyễn Anh Hoàn</w:t>
            </w:r>
          </w:p>
          <w:p w14:paraId="69AD8CAF" w14:textId="77777777" w:rsidR="00164CBA" w:rsidRPr="00FA0534" w:rsidRDefault="00164CBA" w:rsidP="00164CBA">
            <w:pPr>
              <w:rPr>
                <w:rFonts w:ascii="Times New Roman" w:hAnsi="Times New Roman" w:cs="Times New Roman"/>
                <w:sz w:val="24"/>
                <w:szCs w:val="24"/>
              </w:rPr>
            </w:pPr>
            <w:r>
              <w:rPr>
                <w:rFonts w:ascii="Times New Roman" w:hAnsi="Times New Roman" w:cs="Times New Roman"/>
                <w:sz w:val="24"/>
                <w:szCs w:val="24"/>
              </w:rPr>
              <w:t>Đơn vị: Phòng CTSV - Trường ĐH Mở HN</w:t>
            </w:r>
          </w:p>
          <w:p w14:paraId="028DDB5F" w14:textId="41FB03F2" w:rsidR="004104D9" w:rsidRPr="00FA0534" w:rsidRDefault="004104D9" w:rsidP="004104D9">
            <w:pPr>
              <w:spacing w:after="120"/>
              <w:rPr>
                <w:rFonts w:ascii="Times New Roman" w:hAnsi="Times New Roman" w:cs="Times New Roman"/>
                <w:b/>
                <w:sz w:val="24"/>
                <w:szCs w:val="24"/>
                <w:u w:val="single"/>
              </w:rPr>
            </w:pPr>
            <w:r w:rsidRPr="00FA0534">
              <w:rPr>
                <w:rFonts w:ascii="Times New Roman" w:hAnsi="Times New Roman" w:cs="Times New Roman"/>
                <w:b/>
                <w:sz w:val="24"/>
                <w:szCs w:val="24"/>
                <w:u w:val="single"/>
              </w:rPr>
              <w:t>Nội dung 3: Hoạt động giáo dục theo chuyên đề</w:t>
            </w:r>
          </w:p>
          <w:p w14:paraId="299CBA74" w14:textId="17258549" w:rsidR="004104D9" w:rsidRPr="00FA0534" w:rsidRDefault="004104D9" w:rsidP="004104D9">
            <w:pPr>
              <w:rPr>
                <w:rFonts w:ascii="Times New Roman" w:hAnsi="Times New Roman" w:cs="Times New Roman"/>
                <w:sz w:val="24"/>
                <w:szCs w:val="24"/>
              </w:rPr>
            </w:pPr>
            <w:r w:rsidRPr="00FA0534">
              <w:rPr>
                <w:rFonts w:ascii="Times New Roman" w:hAnsi="Times New Roman" w:cs="Times New Roman"/>
                <w:spacing w:val="-4"/>
                <w:sz w:val="24"/>
                <w:szCs w:val="24"/>
              </w:rPr>
              <w:t xml:space="preserve">Kỹ năng khởi nghiệp đổi mới sáng tạo cho sinh viên ngành </w:t>
            </w:r>
            <w:r>
              <w:rPr>
                <w:rFonts w:ascii="Times New Roman" w:hAnsi="Times New Roman" w:cs="Times New Roman"/>
                <w:spacing w:val="-4"/>
                <w:sz w:val="24"/>
                <w:szCs w:val="24"/>
              </w:rPr>
              <w:t>TCNH</w:t>
            </w:r>
          </w:p>
        </w:tc>
        <w:tc>
          <w:tcPr>
            <w:tcW w:w="5103" w:type="dxa"/>
          </w:tcPr>
          <w:p w14:paraId="738D3876" w14:textId="391DC567" w:rsidR="004104D9" w:rsidRPr="00FA0534" w:rsidRDefault="004104D9" w:rsidP="004104D9">
            <w:pPr>
              <w:rPr>
                <w:rFonts w:ascii="Times New Roman" w:hAnsi="Times New Roman" w:cs="Times New Roman"/>
                <w:b/>
                <w:bCs/>
                <w:sz w:val="24"/>
                <w:szCs w:val="24"/>
              </w:rPr>
            </w:pPr>
            <w:r w:rsidRPr="00FA0534">
              <w:rPr>
                <w:rFonts w:ascii="Times New Roman" w:hAnsi="Times New Roman" w:cs="Times New Roman"/>
                <w:b/>
                <w:bCs/>
                <w:sz w:val="24"/>
                <w:szCs w:val="24"/>
              </w:rPr>
              <w:t xml:space="preserve">Báo cáo Viên: </w:t>
            </w:r>
            <w:r w:rsidR="006555B3">
              <w:rPr>
                <w:rFonts w:ascii="Times New Roman" w:hAnsi="Times New Roman" w:cs="Times New Roman"/>
                <w:b/>
                <w:bCs/>
                <w:sz w:val="24"/>
                <w:szCs w:val="24"/>
              </w:rPr>
              <w:t>TS. Lã Quý Đô</w:t>
            </w:r>
          </w:p>
          <w:p w14:paraId="0BBBEDD2" w14:textId="68C9113F" w:rsidR="004104D9" w:rsidRPr="00FA0534" w:rsidRDefault="004104D9" w:rsidP="004104D9">
            <w:pPr>
              <w:rPr>
                <w:rFonts w:ascii="Times New Roman" w:hAnsi="Times New Roman" w:cs="Times New Roman"/>
                <w:sz w:val="24"/>
                <w:szCs w:val="24"/>
              </w:rPr>
            </w:pPr>
            <w:r>
              <w:rPr>
                <w:rFonts w:ascii="Times New Roman" w:hAnsi="Times New Roman" w:cs="Times New Roman"/>
                <w:sz w:val="24"/>
                <w:szCs w:val="24"/>
              </w:rPr>
              <w:t>Đơn vị:</w:t>
            </w:r>
            <w:r w:rsidR="000B4FE8">
              <w:rPr>
                <w:rFonts w:ascii="Times New Roman" w:hAnsi="Times New Roman" w:cs="Times New Roman"/>
                <w:sz w:val="24"/>
                <w:szCs w:val="24"/>
              </w:rPr>
              <w:t xml:space="preserve"> </w:t>
            </w:r>
            <w:r w:rsidR="000B4FE8">
              <w:rPr>
                <w:rFonts w:ascii="Times New Roman" w:hAnsi="Times New Roman" w:cs="Times New Roman"/>
                <w:sz w:val="24"/>
                <w:szCs w:val="24"/>
              </w:rPr>
              <w:t>Trường ĐH GTVT</w:t>
            </w:r>
          </w:p>
          <w:p w14:paraId="439F5AF2" w14:textId="77777777" w:rsidR="004104D9" w:rsidRPr="00FA0534" w:rsidRDefault="004104D9" w:rsidP="004104D9">
            <w:pPr>
              <w:jc w:val="both"/>
              <w:rPr>
                <w:rFonts w:ascii="Times New Roman" w:hAnsi="Times New Roman" w:cs="Times New Roman"/>
                <w:b/>
                <w:bCs/>
                <w:sz w:val="24"/>
                <w:szCs w:val="24"/>
                <w:u w:val="single"/>
              </w:rPr>
            </w:pPr>
            <w:r w:rsidRPr="00FA0534">
              <w:rPr>
                <w:rFonts w:ascii="Times New Roman" w:hAnsi="Times New Roman" w:cs="Times New Roman"/>
                <w:b/>
                <w:bCs/>
                <w:sz w:val="24"/>
                <w:szCs w:val="24"/>
                <w:u w:val="single"/>
              </w:rPr>
              <w:t xml:space="preserve">Nội dung1: Công tác giáo dục chính trị đối với SV: </w:t>
            </w:r>
          </w:p>
          <w:p w14:paraId="4F5D752E" w14:textId="5370BE98" w:rsidR="004104D9" w:rsidRPr="00FA0534" w:rsidRDefault="004104D9" w:rsidP="004104D9">
            <w:pPr>
              <w:spacing w:after="120"/>
              <w:jc w:val="both"/>
              <w:rPr>
                <w:rFonts w:ascii="Times New Roman" w:hAnsi="Times New Roman" w:cs="Times New Roman"/>
              </w:rPr>
            </w:pPr>
            <w:r w:rsidRPr="00FA0534">
              <w:rPr>
                <w:rFonts w:ascii="Times New Roman" w:hAnsi="Times New Roman" w:cs="Times New Roman"/>
                <w:sz w:val="24"/>
                <w:szCs w:val="24"/>
              </w:rPr>
              <w:t>Quán triệt nội dung các Văn kiện hội nghị BCH Trung ương Đảng Khóa XIII</w:t>
            </w:r>
            <w:r w:rsidRPr="00FA0534">
              <w:rPr>
                <w:rFonts w:ascii="Times New Roman" w:hAnsi="Times New Roman" w:cs="Times New Roman"/>
                <w:spacing w:val="-4"/>
                <w:sz w:val="24"/>
                <w:szCs w:val="24"/>
              </w:rPr>
              <w:t xml:space="preserve">; Nghị quyết số 35-NQ/TW ngày 22/10/2018 của Bộ Chính trị về tăng cường bảo vệ nền tảng tư tưởng của Đảng, đấu tranh phản bác các quan điểm sai trái, thù địch trong tình hình mới; </w:t>
            </w:r>
            <w:r w:rsidRPr="00FA0534">
              <w:rPr>
                <w:rFonts w:ascii="Times New Roman" w:hAnsi="Times New Roman" w:cs="Times New Roman"/>
                <w:sz w:val="24"/>
                <w:szCs w:val="24"/>
              </w:rPr>
              <w:t>quán triệt, học tập chuyên đề” Học tập và làm theo tư tưởng đạo đức, phong cách Hồ Chí Minh nhằm xây dựng thế hệ học sinh, SV tiên phong gương mẫu….”; chủ quyền biển đảo VN; tình hình thế giới và trong nước…</w:t>
            </w:r>
          </w:p>
        </w:tc>
      </w:tr>
    </w:tbl>
    <w:p w14:paraId="3FE76D98" w14:textId="3EF7443A" w:rsidR="004815A7" w:rsidRDefault="00843C75" w:rsidP="00843C75">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Lịch thi:</w:t>
      </w:r>
      <w:r w:rsidR="0087505A">
        <w:rPr>
          <w:rFonts w:ascii="Times New Roman" w:hAnsi="Times New Roman" w:cs="Times New Roman"/>
          <w:b/>
          <w:sz w:val="24"/>
          <w:szCs w:val="24"/>
        </w:rPr>
        <w:t xml:space="preserve"> Dự kiến</w:t>
      </w:r>
    </w:p>
    <w:tbl>
      <w:tblPr>
        <w:tblW w:w="14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1"/>
        <w:gridCol w:w="3777"/>
        <w:gridCol w:w="1843"/>
        <w:gridCol w:w="1559"/>
        <w:gridCol w:w="1985"/>
        <w:gridCol w:w="2201"/>
        <w:gridCol w:w="2101"/>
      </w:tblGrid>
      <w:tr w:rsidR="00843C75" w:rsidRPr="00843C75" w14:paraId="23D17EF3" w14:textId="77777777" w:rsidTr="00843C75">
        <w:trPr>
          <w:jc w:val="center"/>
        </w:trPr>
        <w:tc>
          <w:tcPr>
            <w:tcW w:w="1121" w:type="dxa"/>
            <w:vAlign w:val="center"/>
          </w:tcPr>
          <w:p w14:paraId="56E439CF"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b/>
                <w:color w:val="000000"/>
                <w:sz w:val="24"/>
                <w:szCs w:val="24"/>
              </w:rPr>
            </w:pPr>
            <w:r w:rsidRPr="00843C75">
              <w:rPr>
                <w:rFonts w:ascii="Times New Roman" w:eastAsia="Times New Roman" w:hAnsi="Times New Roman" w:cs="Times New Roman"/>
                <w:b/>
                <w:color w:val="000000"/>
                <w:sz w:val="24"/>
                <w:szCs w:val="24"/>
              </w:rPr>
              <w:t>Stt</w:t>
            </w:r>
          </w:p>
        </w:tc>
        <w:tc>
          <w:tcPr>
            <w:tcW w:w="3777" w:type="dxa"/>
            <w:vAlign w:val="center"/>
          </w:tcPr>
          <w:p w14:paraId="0C8A94F1"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b/>
                <w:color w:val="000000"/>
                <w:sz w:val="24"/>
                <w:szCs w:val="24"/>
              </w:rPr>
            </w:pPr>
            <w:r w:rsidRPr="00843C75">
              <w:rPr>
                <w:rFonts w:ascii="Times New Roman" w:eastAsia="Times New Roman" w:hAnsi="Times New Roman" w:cs="Times New Roman"/>
                <w:b/>
                <w:color w:val="000000"/>
                <w:sz w:val="24"/>
                <w:szCs w:val="24"/>
              </w:rPr>
              <w:t>Ngày</w:t>
            </w:r>
          </w:p>
        </w:tc>
        <w:tc>
          <w:tcPr>
            <w:tcW w:w="1843" w:type="dxa"/>
            <w:vAlign w:val="center"/>
          </w:tcPr>
          <w:p w14:paraId="3B8093C1"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b/>
                <w:color w:val="000000"/>
                <w:sz w:val="24"/>
                <w:szCs w:val="24"/>
              </w:rPr>
            </w:pPr>
            <w:r w:rsidRPr="00843C75">
              <w:rPr>
                <w:rFonts w:ascii="Times New Roman" w:eastAsia="Times New Roman" w:hAnsi="Times New Roman" w:cs="Times New Roman"/>
                <w:b/>
                <w:color w:val="000000"/>
                <w:sz w:val="24"/>
                <w:szCs w:val="24"/>
              </w:rPr>
              <w:t>Lớp</w:t>
            </w:r>
          </w:p>
        </w:tc>
        <w:tc>
          <w:tcPr>
            <w:tcW w:w="1559" w:type="dxa"/>
            <w:vAlign w:val="center"/>
          </w:tcPr>
          <w:p w14:paraId="4EB1216A"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b/>
                <w:color w:val="000000"/>
                <w:sz w:val="24"/>
                <w:szCs w:val="24"/>
              </w:rPr>
            </w:pPr>
            <w:r w:rsidRPr="00843C75">
              <w:rPr>
                <w:rFonts w:ascii="Times New Roman" w:eastAsia="Times New Roman" w:hAnsi="Times New Roman" w:cs="Times New Roman"/>
                <w:b/>
                <w:color w:val="000000"/>
                <w:sz w:val="24"/>
                <w:szCs w:val="24"/>
              </w:rPr>
              <w:t>Phòng</w:t>
            </w:r>
          </w:p>
        </w:tc>
        <w:tc>
          <w:tcPr>
            <w:tcW w:w="1985" w:type="dxa"/>
            <w:vAlign w:val="center"/>
          </w:tcPr>
          <w:p w14:paraId="7C5BB23A"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b/>
                <w:color w:val="000000"/>
                <w:sz w:val="24"/>
                <w:szCs w:val="24"/>
              </w:rPr>
            </w:pPr>
            <w:r w:rsidRPr="00843C75">
              <w:rPr>
                <w:rFonts w:ascii="Times New Roman" w:eastAsia="Times New Roman" w:hAnsi="Times New Roman" w:cs="Times New Roman"/>
                <w:b/>
                <w:color w:val="000000"/>
                <w:sz w:val="24"/>
                <w:szCs w:val="24"/>
              </w:rPr>
              <w:t>Thời gian</w:t>
            </w:r>
          </w:p>
        </w:tc>
        <w:tc>
          <w:tcPr>
            <w:tcW w:w="2201" w:type="dxa"/>
            <w:vAlign w:val="center"/>
          </w:tcPr>
          <w:p w14:paraId="64D1494A"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b/>
                <w:color w:val="000000"/>
                <w:sz w:val="24"/>
                <w:szCs w:val="24"/>
              </w:rPr>
            </w:pPr>
            <w:r w:rsidRPr="00843C75">
              <w:rPr>
                <w:rFonts w:ascii="Times New Roman" w:eastAsia="Times New Roman" w:hAnsi="Times New Roman" w:cs="Times New Roman"/>
                <w:b/>
                <w:color w:val="000000"/>
                <w:sz w:val="24"/>
                <w:szCs w:val="24"/>
              </w:rPr>
              <w:t>Nội dung</w:t>
            </w:r>
          </w:p>
        </w:tc>
        <w:tc>
          <w:tcPr>
            <w:tcW w:w="2101" w:type="dxa"/>
            <w:vAlign w:val="center"/>
          </w:tcPr>
          <w:p w14:paraId="4BF57D37"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b/>
                <w:color w:val="000000"/>
                <w:sz w:val="24"/>
                <w:szCs w:val="24"/>
              </w:rPr>
            </w:pPr>
            <w:r w:rsidRPr="00843C75">
              <w:rPr>
                <w:rFonts w:ascii="Times New Roman" w:eastAsia="Times New Roman" w:hAnsi="Times New Roman" w:cs="Times New Roman"/>
                <w:b/>
                <w:color w:val="000000"/>
                <w:sz w:val="24"/>
                <w:szCs w:val="24"/>
              </w:rPr>
              <w:t>Ghi chú</w:t>
            </w:r>
          </w:p>
        </w:tc>
      </w:tr>
      <w:tr w:rsidR="00843C75" w:rsidRPr="00843C75" w14:paraId="3184C5D1" w14:textId="77777777" w:rsidTr="00843C75">
        <w:trPr>
          <w:jc w:val="center"/>
        </w:trPr>
        <w:tc>
          <w:tcPr>
            <w:tcW w:w="1121" w:type="dxa"/>
            <w:vMerge w:val="restart"/>
            <w:vAlign w:val="center"/>
          </w:tcPr>
          <w:p w14:paraId="36FFED32"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color w:val="000000"/>
                <w:sz w:val="24"/>
                <w:szCs w:val="24"/>
              </w:rPr>
            </w:pPr>
            <w:r w:rsidRPr="00843C75">
              <w:rPr>
                <w:rFonts w:ascii="Times New Roman" w:eastAsia="Times New Roman" w:hAnsi="Times New Roman" w:cs="Times New Roman"/>
                <w:color w:val="000000"/>
                <w:sz w:val="24"/>
                <w:szCs w:val="24"/>
              </w:rPr>
              <w:t>1</w:t>
            </w:r>
          </w:p>
        </w:tc>
        <w:tc>
          <w:tcPr>
            <w:tcW w:w="3777" w:type="dxa"/>
            <w:vMerge w:val="restart"/>
            <w:vAlign w:val="center"/>
          </w:tcPr>
          <w:p w14:paraId="133B647E" w14:textId="77777777" w:rsidR="00843C75" w:rsidRPr="00843C75" w:rsidRDefault="00843C75" w:rsidP="00766FBD">
            <w:pPr>
              <w:pBdr>
                <w:top w:val="nil"/>
                <w:left w:val="nil"/>
                <w:bottom w:val="nil"/>
                <w:right w:val="nil"/>
                <w:between w:val="nil"/>
              </w:pBdr>
              <w:spacing w:before="120"/>
              <w:rPr>
                <w:rFonts w:ascii="Times New Roman" w:hAnsi="Times New Roman" w:cs="Times New Roman"/>
                <w:color w:val="000000"/>
                <w:sz w:val="24"/>
                <w:szCs w:val="24"/>
              </w:rPr>
            </w:pPr>
            <w:r w:rsidRPr="00843C75">
              <w:rPr>
                <w:rFonts w:ascii="Times New Roman" w:hAnsi="Times New Roman" w:cs="Times New Roman"/>
                <w:sz w:val="24"/>
                <w:szCs w:val="24"/>
              </w:rPr>
              <w:t>18, 19, 20/12/2023</w:t>
            </w:r>
          </w:p>
        </w:tc>
        <w:tc>
          <w:tcPr>
            <w:tcW w:w="1843" w:type="dxa"/>
            <w:vAlign w:val="center"/>
          </w:tcPr>
          <w:p w14:paraId="36BDEFEB" w14:textId="77777777" w:rsidR="00843C75" w:rsidRPr="00843C75" w:rsidRDefault="00843C75" w:rsidP="00843C75">
            <w:pPr>
              <w:pBdr>
                <w:top w:val="nil"/>
                <w:left w:val="nil"/>
                <w:bottom w:val="nil"/>
                <w:right w:val="nil"/>
                <w:between w:val="nil"/>
              </w:pBdr>
              <w:jc w:val="center"/>
              <w:rPr>
                <w:rFonts w:ascii="Times New Roman" w:hAnsi="Times New Roman" w:cs="Times New Roman"/>
                <w:color w:val="000000"/>
                <w:sz w:val="24"/>
                <w:szCs w:val="24"/>
              </w:rPr>
            </w:pPr>
            <w:r w:rsidRPr="00843C75">
              <w:rPr>
                <w:rFonts w:ascii="Times New Roman" w:eastAsia="Times New Roman" w:hAnsi="Times New Roman" w:cs="Times New Roman"/>
                <w:color w:val="000000"/>
                <w:sz w:val="24"/>
                <w:szCs w:val="24"/>
              </w:rPr>
              <w:t>K14</w:t>
            </w:r>
          </w:p>
        </w:tc>
        <w:tc>
          <w:tcPr>
            <w:tcW w:w="1559" w:type="dxa"/>
            <w:vMerge w:val="restart"/>
            <w:vAlign w:val="center"/>
          </w:tcPr>
          <w:p w14:paraId="2FA9E6C2"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color w:val="000000"/>
                <w:sz w:val="24"/>
                <w:szCs w:val="24"/>
              </w:rPr>
            </w:pPr>
            <w:r w:rsidRPr="00843C75">
              <w:rPr>
                <w:rFonts w:ascii="Times New Roman" w:hAnsi="Times New Roman" w:cs="Times New Roman"/>
                <w:sz w:val="24"/>
                <w:szCs w:val="24"/>
              </w:rPr>
              <w:t>E1.4</w:t>
            </w:r>
          </w:p>
        </w:tc>
        <w:tc>
          <w:tcPr>
            <w:tcW w:w="1985" w:type="dxa"/>
            <w:vMerge w:val="restart"/>
            <w:vAlign w:val="center"/>
          </w:tcPr>
          <w:p w14:paraId="240678E5"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color w:val="000000"/>
                <w:sz w:val="24"/>
                <w:szCs w:val="24"/>
              </w:rPr>
            </w:pPr>
            <w:r w:rsidRPr="00843C75">
              <w:rPr>
                <w:rFonts w:ascii="Times New Roman" w:eastAsia="Times New Roman" w:hAnsi="Times New Roman" w:cs="Times New Roman"/>
                <w:color w:val="000000"/>
                <w:sz w:val="24"/>
                <w:szCs w:val="24"/>
              </w:rPr>
              <w:t>08h00’-17h00’</w:t>
            </w:r>
          </w:p>
          <w:p w14:paraId="2758A98F" w14:textId="77777777" w:rsidR="00843C75" w:rsidRPr="00843C75" w:rsidRDefault="00843C75" w:rsidP="00843C75">
            <w:pPr>
              <w:pBdr>
                <w:top w:val="nil"/>
                <w:left w:val="nil"/>
                <w:bottom w:val="nil"/>
                <w:right w:val="nil"/>
                <w:between w:val="nil"/>
              </w:pBdr>
              <w:jc w:val="center"/>
              <w:rPr>
                <w:rFonts w:ascii="Times New Roman" w:hAnsi="Times New Roman" w:cs="Times New Roman"/>
                <w:color w:val="000000"/>
                <w:sz w:val="24"/>
                <w:szCs w:val="24"/>
              </w:rPr>
            </w:pPr>
          </w:p>
        </w:tc>
        <w:tc>
          <w:tcPr>
            <w:tcW w:w="2201" w:type="dxa"/>
            <w:vMerge w:val="restart"/>
            <w:vAlign w:val="center"/>
          </w:tcPr>
          <w:p w14:paraId="0F6D878D"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color w:val="000000"/>
                <w:sz w:val="24"/>
                <w:szCs w:val="24"/>
              </w:rPr>
            </w:pPr>
            <w:r w:rsidRPr="00843C75">
              <w:rPr>
                <w:rFonts w:ascii="Times New Roman" w:eastAsia="Times New Roman" w:hAnsi="Times New Roman" w:cs="Times New Roman"/>
                <w:color w:val="000000"/>
                <w:sz w:val="24"/>
                <w:szCs w:val="24"/>
              </w:rPr>
              <w:t>Thi online trên hệ thống LMS</w:t>
            </w:r>
          </w:p>
        </w:tc>
        <w:tc>
          <w:tcPr>
            <w:tcW w:w="2101" w:type="dxa"/>
            <w:vMerge w:val="restart"/>
            <w:vAlign w:val="center"/>
          </w:tcPr>
          <w:p w14:paraId="77F5F354"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color w:val="000000"/>
                <w:sz w:val="24"/>
                <w:szCs w:val="24"/>
              </w:rPr>
            </w:pPr>
            <w:r w:rsidRPr="00843C75">
              <w:rPr>
                <w:rFonts w:ascii="Times New Roman" w:eastAsia="Times New Roman" w:hAnsi="Times New Roman" w:cs="Times New Roman"/>
                <w:color w:val="000000"/>
                <w:sz w:val="24"/>
                <w:szCs w:val="24"/>
              </w:rPr>
              <w:t>SV thi tập trung tại phòng máy E1.4</w:t>
            </w:r>
          </w:p>
        </w:tc>
      </w:tr>
      <w:tr w:rsidR="00843C75" w:rsidRPr="00843C75" w14:paraId="2EE8DB61" w14:textId="77777777" w:rsidTr="00843C75">
        <w:trPr>
          <w:jc w:val="center"/>
        </w:trPr>
        <w:tc>
          <w:tcPr>
            <w:tcW w:w="1121" w:type="dxa"/>
            <w:vMerge/>
            <w:vAlign w:val="center"/>
          </w:tcPr>
          <w:p w14:paraId="4DA5B6C5" w14:textId="77777777" w:rsidR="00843C75" w:rsidRPr="00843C75" w:rsidRDefault="00843C75" w:rsidP="00843C75">
            <w:pPr>
              <w:widowControl w:val="0"/>
              <w:pBdr>
                <w:top w:val="nil"/>
                <w:left w:val="nil"/>
                <w:bottom w:val="nil"/>
                <w:right w:val="nil"/>
                <w:between w:val="nil"/>
              </w:pBdr>
              <w:spacing w:line="276" w:lineRule="auto"/>
              <w:jc w:val="center"/>
              <w:rPr>
                <w:rFonts w:ascii="Times New Roman" w:hAnsi="Times New Roman" w:cs="Times New Roman"/>
                <w:color w:val="000000"/>
                <w:sz w:val="24"/>
                <w:szCs w:val="24"/>
              </w:rPr>
            </w:pPr>
          </w:p>
        </w:tc>
        <w:tc>
          <w:tcPr>
            <w:tcW w:w="3777" w:type="dxa"/>
            <w:vMerge/>
            <w:vAlign w:val="center"/>
          </w:tcPr>
          <w:p w14:paraId="69618738" w14:textId="77777777" w:rsidR="00843C75" w:rsidRPr="00843C75" w:rsidRDefault="00843C75" w:rsidP="00766FBD">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1843" w:type="dxa"/>
            <w:vAlign w:val="center"/>
          </w:tcPr>
          <w:p w14:paraId="5D8D5F83"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color w:val="000000"/>
                <w:sz w:val="24"/>
                <w:szCs w:val="24"/>
              </w:rPr>
            </w:pPr>
            <w:r w:rsidRPr="00843C75">
              <w:rPr>
                <w:rFonts w:ascii="Times New Roman" w:eastAsia="Times New Roman" w:hAnsi="Times New Roman" w:cs="Times New Roman"/>
                <w:color w:val="000000"/>
                <w:sz w:val="24"/>
                <w:szCs w:val="24"/>
              </w:rPr>
              <w:t>K15</w:t>
            </w:r>
          </w:p>
        </w:tc>
        <w:tc>
          <w:tcPr>
            <w:tcW w:w="1559" w:type="dxa"/>
            <w:vMerge/>
            <w:vAlign w:val="center"/>
          </w:tcPr>
          <w:p w14:paraId="1395FB36" w14:textId="77777777" w:rsidR="00843C75" w:rsidRPr="00843C75" w:rsidRDefault="00843C75" w:rsidP="00843C75">
            <w:pPr>
              <w:widowControl w:val="0"/>
              <w:pBdr>
                <w:top w:val="nil"/>
                <w:left w:val="nil"/>
                <w:bottom w:val="nil"/>
                <w:right w:val="nil"/>
                <w:between w:val="nil"/>
              </w:pBdr>
              <w:spacing w:line="276" w:lineRule="auto"/>
              <w:jc w:val="center"/>
              <w:rPr>
                <w:rFonts w:ascii="Times New Roman" w:hAnsi="Times New Roman" w:cs="Times New Roman"/>
                <w:color w:val="000000"/>
                <w:sz w:val="24"/>
                <w:szCs w:val="24"/>
              </w:rPr>
            </w:pPr>
          </w:p>
        </w:tc>
        <w:tc>
          <w:tcPr>
            <w:tcW w:w="1985" w:type="dxa"/>
            <w:vMerge/>
            <w:vAlign w:val="center"/>
          </w:tcPr>
          <w:p w14:paraId="7BD2F931" w14:textId="77777777" w:rsidR="00843C75" w:rsidRPr="00843C75" w:rsidRDefault="00843C75" w:rsidP="00843C75">
            <w:pPr>
              <w:widowControl w:val="0"/>
              <w:pBdr>
                <w:top w:val="nil"/>
                <w:left w:val="nil"/>
                <w:bottom w:val="nil"/>
                <w:right w:val="nil"/>
                <w:between w:val="nil"/>
              </w:pBdr>
              <w:spacing w:line="276" w:lineRule="auto"/>
              <w:jc w:val="center"/>
              <w:rPr>
                <w:rFonts w:ascii="Times New Roman" w:hAnsi="Times New Roman" w:cs="Times New Roman"/>
                <w:color w:val="000000"/>
                <w:sz w:val="24"/>
                <w:szCs w:val="24"/>
              </w:rPr>
            </w:pPr>
          </w:p>
        </w:tc>
        <w:tc>
          <w:tcPr>
            <w:tcW w:w="2201" w:type="dxa"/>
            <w:vMerge/>
            <w:vAlign w:val="center"/>
          </w:tcPr>
          <w:p w14:paraId="67AEBDF1" w14:textId="77777777" w:rsidR="00843C75" w:rsidRPr="00843C75" w:rsidRDefault="00843C75" w:rsidP="00843C75">
            <w:pPr>
              <w:widowControl w:val="0"/>
              <w:pBdr>
                <w:top w:val="nil"/>
                <w:left w:val="nil"/>
                <w:bottom w:val="nil"/>
                <w:right w:val="nil"/>
                <w:between w:val="nil"/>
              </w:pBdr>
              <w:spacing w:line="276" w:lineRule="auto"/>
              <w:jc w:val="center"/>
              <w:rPr>
                <w:rFonts w:ascii="Times New Roman" w:hAnsi="Times New Roman" w:cs="Times New Roman"/>
                <w:color w:val="000000"/>
                <w:sz w:val="24"/>
                <w:szCs w:val="24"/>
              </w:rPr>
            </w:pPr>
          </w:p>
        </w:tc>
        <w:tc>
          <w:tcPr>
            <w:tcW w:w="2101" w:type="dxa"/>
            <w:vMerge/>
            <w:vAlign w:val="center"/>
          </w:tcPr>
          <w:p w14:paraId="35B9AB2E" w14:textId="77777777" w:rsidR="00843C75" w:rsidRPr="00843C75" w:rsidRDefault="00843C75" w:rsidP="00843C75">
            <w:pPr>
              <w:widowControl w:val="0"/>
              <w:pBdr>
                <w:top w:val="nil"/>
                <w:left w:val="nil"/>
                <w:bottom w:val="nil"/>
                <w:right w:val="nil"/>
                <w:between w:val="nil"/>
              </w:pBdr>
              <w:spacing w:line="276" w:lineRule="auto"/>
              <w:jc w:val="center"/>
              <w:rPr>
                <w:rFonts w:ascii="Times New Roman" w:hAnsi="Times New Roman" w:cs="Times New Roman"/>
                <w:color w:val="000000"/>
                <w:sz w:val="24"/>
                <w:szCs w:val="24"/>
              </w:rPr>
            </w:pPr>
          </w:p>
        </w:tc>
      </w:tr>
      <w:tr w:rsidR="00843C75" w:rsidRPr="00843C75" w14:paraId="07973F91" w14:textId="77777777" w:rsidTr="00843C75">
        <w:trPr>
          <w:trHeight w:val="1266"/>
          <w:jc w:val="center"/>
        </w:trPr>
        <w:tc>
          <w:tcPr>
            <w:tcW w:w="1121" w:type="dxa"/>
            <w:vAlign w:val="center"/>
          </w:tcPr>
          <w:p w14:paraId="3634DFA5"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color w:val="000000"/>
                <w:sz w:val="24"/>
                <w:szCs w:val="24"/>
              </w:rPr>
            </w:pPr>
            <w:r w:rsidRPr="00843C75">
              <w:rPr>
                <w:rFonts w:ascii="Times New Roman" w:eastAsia="Times New Roman" w:hAnsi="Times New Roman" w:cs="Times New Roman"/>
                <w:color w:val="000000"/>
                <w:sz w:val="24"/>
                <w:szCs w:val="24"/>
              </w:rPr>
              <w:lastRenderedPageBreak/>
              <w:t>2</w:t>
            </w:r>
          </w:p>
        </w:tc>
        <w:tc>
          <w:tcPr>
            <w:tcW w:w="3777" w:type="dxa"/>
            <w:vAlign w:val="center"/>
          </w:tcPr>
          <w:p w14:paraId="25749AC1" w14:textId="7ACBD769" w:rsidR="00843C75" w:rsidRPr="00843C75" w:rsidRDefault="00843C75" w:rsidP="00766FBD">
            <w:pPr>
              <w:pBdr>
                <w:top w:val="nil"/>
                <w:left w:val="nil"/>
                <w:bottom w:val="nil"/>
                <w:right w:val="nil"/>
                <w:between w:val="nil"/>
              </w:pBdr>
              <w:spacing w:before="120"/>
              <w:rPr>
                <w:rFonts w:ascii="Times New Roman" w:hAnsi="Times New Roman" w:cs="Times New Roman"/>
                <w:color w:val="000000"/>
                <w:sz w:val="24"/>
                <w:szCs w:val="24"/>
              </w:rPr>
            </w:pPr>
            <w:r w:rsidRPr="00843C75">
              <w:rPr>
                <w:rFonts w:ascii="Times New Roman" w:hAnsi="Times New Roman" w:cs="Times New Roman"/>
                <w:sz w:val="24"/>
                <w:szCs w:val="24"/>
              </w:rPr>
              <w:t>21</w:t>
            </w:r>
            <w:r w:rsidR="00BC6E91">
              <w:rPr>
                <w:rFonts w:ascii="Times New Roman" w:hAnsi="Times New Roman" w:cs="Times New Roman"/>
                <w:sz w:val="24"/>
                <w:szCs w:val="24"/>
              </w:rPr>
              <w:t>,</w:t>
            </w:r>
            <w:r w:rsidRPr="00843C75">
              <w:rPr>
                <w:rFonts w:ascii="Times New Roman" w:hAnsi="Times New Roman" w:cs="Times New Roman"/>
                <w:sz w:val="24"/>
                <w:szCs w:val="24"/>
              </w:rPr>
              <w:t xml:space="preserve"> 22/12/2023</w:t>
            </w:r>
          </w:p>
        </w:tc>
        <w:tc>
          <w:tcPr>
            <w:tcW w:w="1843" w:type="dxa"/>
            <w:vAlign w:val="center"/>
          </w:tcPr>
          <w:p w14:paraId="0561A17A"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color w:val="000000"/>
                <w:sz w:val="24"/>
                <w:szCs w:val="24"/>
              </w:rPr>
            </w:pPr>
            <w:r w:rsidRPr="00843C75">
              <w:rPr>
                <w:rFonts w:ascii="Times New Roman" w:eastAsia="Times New Roman" w:hAnsi="Times New Roman" w:cs="Times New Roman"/>
                <w:color w:val="000000"/>
                <w:sz w:val="24"/>
                <w:szCs w:val="24"/>
              </w:rPr>
              <w:t>K13</w:t>
            </w:r>
          </w:p>
        </w:tc>
        <w:tc>
          <w:tcPr>
            <w:tcW w:w="1559" w:type="dxa"/>
            <w:vAlign w:val="center"/>
          </w:tcPr>
          <w:p w14:paraId="0D7C841D"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color w:val="000000"/>
                <w:sz w:val="24"/>
                <w:szCs w:val="24"/>
              </w:rPr>
            </w:pPr>
            <w:r w:rsidRPr="00843C75">
              <w:rPr>
                <w:rFonts w:ascii="Times New Roman" w:hAnsi="Times New Roman" w:cs="Times New Roman"/>
                <w:sz w:val="24"/>
                <w:szCs w:val="24"/>
              </w:rPr>
              <w:t>E1.4</w:t>
            </w:r>
          </w:p>
        </w:tc>
        <w:tc>
          <w:tcPr>
            <w:tcW w:w="1985" w:type="dxa"/>
            <w:vAlign w:val="center"/>
          </w:tcPr>
          <w:p w14:paraId="7CE50840"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color w:val="000000"/>
                <w:sz w:val="24"/>
                <w:szCs w:val="24"/>
              </w:rPr>
            </w:pPr>
          </w:p>
          <w:p w14:paraId="797A7688" w14:textId="77777777" w:rsidR="00843C75" w:rsidRPr="00843C75" w:rsidRDefault="00843C75" w:rsidP="00843C75">
            <w:pPr>
              <w:pBdr>
                <w:top w:val="nil"/>
                <w:left w:val="nil"/>
                <w:bottom w:val="nil"/>
                <w:right w:val="nil"/>
                <w:between w:val="nil"/>
              </w:pBdr>
              <w:jc w:val="center"/>
              <w:rPr>
                <w:rFonts w:ascii="Times New Roman" w:hAnsi="Times New Roman" w:cs="Times New Roman"/>
                <w:color w:val="000000"/>
                <w:sz w:val="24"/>
                <w:szCs w:val="24"/>
              </w:rPr>
            </w:pPr>
          </w:p>
          <w:p w14:paraId="6A224633" w14:textId="77777777" w:rsidR="00843C75" w:rsidRPr="00843C75" w:rsidRDefault="00843C75" w:rsidP="00843C75">
            <w:pPr>
              <w:pBdr>
                <w:top w:val="nil"/>
                <w:left w:val="nil"/>
                <w:bottom w:val="nil"/>
                <w:right w:val="nil"/>
                <w:between w:val="nil"/>
              </w:pBdr>
              <w:jc w:val="center"/>
              <w:rPr>
                <w:rFonts w:ascii="Times New Roman" w:hAnsi="Times New Roman" w:cs="Times New Roman"/>
                <w:color w:val="000000"/>
                <w:sz w:val="24"/>
                <w:szCs w:val="24"/>
              </w:rPr>
            </w:pPr>
            <w:r w:rsidRPr="00843C75">
              <w:rPr>
                <w:rFonts w:ascii="Times New Roman" w:eastAsia="Times New Roman" w:hAnsi="Times New Roman" w:cs="Times New Roman"/>
                <w:color w:val="000000"/>
                <w:sz w:val="24"/>
                <w:szCs w:val="24"/>
              </w:rPr>
              <w:t>08h00’-17h00’</w:t>
            </w:r>
          </w:p>
          <w:p w14:paraId="3FEC0A0A" w14:textId="77777777" w:rsidR="00843C75" w:rsidRPr="00843C75" w:rsidRDefault="00843C75" w:rsidP="00843C75">
            <w:pPr>
              <w:pBdr>
                <w:top w:val="nil"/>
                <w:left w:val="nil"/>
                <w:bottom w:val="nil"/>
                <w:right w:val="nil"/>
                <w:between w:val="nil"/>
              </w:pBdr>
              <w:jc w:val="center"/>
              <w:rPr>
                <w:rFonts w:ascii="Times New Roman" w:hAnsi="Times New Roman" w:cs="Times New Roman"/>
                <w:color w:val="000000"/>
                <w:sz w:val="24"/>
                <w:szCs w:val="24"/>
              </w:rPr>
            </w:pPr>
          </w:p>
          <w:p w14:paraId="5D49F09B" w14:textId="77777777" w:rsidR="00843C75" w:rsidRPr="00843C75" w:rsidRDefault="00843C75" w:rsidP="00843C75">
            <w:pPr>
              <w:pBdr>
                <w:top w:val="nil"/>
                <w:left w:val="nil"/>
                <w:bottom w:val="nil"/>
                <w:right w:val="nil"/>
                <w:between w:val="nil"/>
              </w:pBdr>
              <w:jc w:val="center"/>
              <w:rPr>
                <w:rFonts w:ascii="Times New Roman" w:hAnsi="Times New Roman" w:cs="Times New Roman"/>
                <w:color w:val="000000"/>
                <w:sz w:val="24"/>
                <w:szCs w:val="24"/>
              </w:rPr>
            </w:pPr>
          </w:p>
        </w:tc>
        <w:tc>
          <w:tcPr>
            <w:tcW w:w="2201" w:type="dxa"/>
            <w:vAlign w:val="center"/>
          </w:tcPr>
          <w:p w14:paraId="78A05561"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color w:val="000000"/>
                <w:sz w:val="24"/>
                <w:szCs w:val="24"/>
              </w:rPr>
            </w:pPr>
            <w:r w:rsidRPr="00843C75">
              <w:rPr>
                <w:rFonts w:ascii="Times New Roman" w:eastAsia="Times New Roman" w:hAnsi="Times New Roman" w:cs="Times New Roman"/>
                <w:color w:val="000000"/>
                <w:sz w:val="24"/>
                <w:szCs w:val="24"/>
              </w:rPr>
              <w:t>Thi online trên hệ thống LMS</w:t>
            </w:r>
          </w:p>
        </w:tc>
        <w:tc>
          <w:tcPr>
            <w:tcW w:w="2101" w:type="dxa"/>
            <w:vAlign w:val="center"/>
          </w:tcPr>
          <w:p w14:paraId="39F859BB" w14:textId="77777777" w:rsidR="00843C75" w:rsidRPr="00843C75" w:rsidRDefault="00843C75" w:rsidP="00843C75">
            <w:pPr>
              <w:pBdr>
                <w:top w:val="nil"/>
                <w:left w:val="nil"/>
                <w:bottom w:val="nil"/>
                <w:right w:val="nil"/>
                <w:between w:val="nil"/>
              </w:pBdr>
              <w:spacing w:before="120"/>
              <w:jc w:val="center"/>
              <w:rPr>
                <w:rFonts w:ascii="Times New Roman" w:hAnsi="Times New Roman" w:cs="Times New Roman"/>
                <w:color w:val="000000"/>
                <w:sz w:val="24"/>
                <w:szCs w:val="24"/>
              </w:rPr>
            </w:pPr>
            <w:r w:rsidRPr="00843C75">
              <w:rPr>
                <w:rFonts w:ascii="Times New Roman" w:eastAsia="Times New Roman" w:hAnsi="Times New Roman" w:cs="Times New Roman"/>
                <w:color w:val="000000"/>
                <w:sz w:val="24"/>
                <w:szCs w:val="24"/>
              </w:rPr>
              <w:t>SV thi tập trung tại phòng máy E1.4</w:t>
            </w:r>
          </w:p>
        </w:tc>
      </w:tr>
    </w:tbl>
    <w:p w14:paraId="206F3BAD" w14:textId="77777777" w:rsidR="00843C75" w:rsidRPr="00843C75" w:rsidRDefault="00843C75" w:rsidP="00843C75">
      <w:pPr>
        <w:spacing w:line="240" w:lineRule="auto"/>
        <w:ind w:left="360"/>
        <w:rPr>
          <w:rFonts w:ascii="Times New Roman" w:hAnsi="Times New Roman" w:cs="Times New Roman"/>
          <w:i/>
        </w:rPr>
      </w:pPr>
    </w:p>
    <w:p w14:paraId="3FB33316" w14:textId="0685DEF2" w:rsidR="00843C75" w:rsidRDefault="00345E64" w:rsidP="00345E64">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r w:rsidR="00843C75">
        <w:rPr>
          <w:rFonts w:ascii="Times New Roman" w:hAnsi="Times New Roman" w:cs="Times New Roman"/>
          <w:b/>
          <w:sz w:val="24"/>
          <w:szCs w:val="24"/>
        </w:rPr>
        <w:t>KHOA TÀI CHÍNH - NGÂN HÀNG</w:t>
      </w:r>
    </w:p>
    <w:p w14:paraId="1DDA4EB1" w14:textId="5B91F90D" w:rsidR="005E326E" w:rsidRDefault="001043A6" w:rsidP="007142AE">
      <w:pPr>
        <w:spacing w:line="240" w:lineRule="auto"/>
        <w:ind w:firstLine="720"/>
        <w:rPr>
          <w:rFonts w:ascii="Times New Roman" w:hAnsi="Times New Roman" w:cs="Times New Roman"/>
          <w:b/>
          <w:sz w:val="24"/>
          <w:szCs w:val="24"/>
        </w:rPr>
      </w:pPr>
      <w:r w:rsidRPr="00FA0534">
        <w:rPr>
          <w:rFonts w:ascii="Times New Roman" w:hAnsi="Times New Roman" w:cs="Times New Roman"/>
          <w:b/>
          <w:sz w:val="24"/>
          <w:szCs w:val="24"/>
        </w:rPr>
        <w:t>NGƯỜI LẬP BIỂU</w:t>
      </w:r>
      <w:r w:rsidR="005E326E" w:rsidRPr="00FA0534">
        <w:rPr>
          <w:rFonts w:ascii="Times New Roman" w:hAnsi="Times New Roman" w:cs="Times New Roman"/>
          <w:sz w:val="24"/>
          <w:szCs w:val="24"/>
        </w:rPr>
        <w:t xml:space="preserve">  </w:t>
      </w:r>
      <w:r w:rsidRPr="00FA0534">
        <w:rPr>
          <w:rFonts w:ascii="Times New Roman" w:hAnsi="Times New Roman" w:cs="Times New Roman"/>
          <w:sz w:val="24"/>
          <w:szCs w:val="24"/>
        </w:rPr>
        <w:tab/>
      </w:r>
      <w:r w:rsidRPr="00FA0534">
        <w:rPr>
          <w:rFonts w:ascii="Times New Roman" w:hAnsi="Times New Roman" w:cs="Times New Roman"/>
          <w:sz w:val="24"/>
          <w:szCs w:val="24"/>
        </w:rPr>
        <w:tab/>
      </w:r>
      <w:r w:rsidRPr="00FA0534">
        <w:rPr>
          <w:rFonts w:ascii="Times New Roman" w:hAnsi="Times New Roman" w:cs="Times New Roman"/>
          <w:sz w:val="24"/>
          <w:szCs w:val="24"/>
        </w:rPr>
        <w:tab/>
        <w:t xml:space="preserve"> </w:t>
      </w:r>
      <w:r w:rsidRPr="00FA0534">
        <w:rPr>
          <w:rFonts w:ascii="Times New Roman" w:hAnsi="Times New Roman" w:cs="Times New Roman"/>
          <w:sz w:val="24"/>
          <w:szCs w:val="24"/>
        </w:rPr>
        <w:tab/>
      </w:r>
      <w:r w:rsidR="005E326E" w:rsidRPr="00FA0534">
        <w:rPr>
          <w:rFonts w:ascii="Times New Roman" w:hAnsi="Times New Roman" w:cs="Times New Roman"/>
          <w:sz w:val="24"/>
          <w:szCs w:val="24"/>
        </w:rPr>
        <w:tab/>
      </w:r>
      <w:r w:rsidR="00C779E1" w:rsidRPr="00FA0534">
        <w:rPr>
          <w:rFonts w:ascii="Times New Roman" w:hAnsi="Times New Roman" w:cs="Times New Roman"/>
          <w:sz w:val="24"/>
          <w:szCs w:val="24"/>
        </w:rPr>
        <w:tab/>
      </w:r>
      <w:r w:rsidR="00C779E1" w:rsidRPr="00FA0534">
        <w:rPr>
          <w:rFonts w:ascii="Times New Roman" w:hAnsi="Times New Roman" w:cs="Times New Roman"/>
          <w:sz w:val="24"/>
          <w:szCs w:val="24"/>
        </w:rPr>
        <w:tab/>
      </w:r>
      <w:r w:rsidR="00C779E1" w:rsidRPr="00FA0534">
        <w:rPr>
          <w:rFonts w:ascii="Times New Roman" w:hAnsi="Times New Roman" w:cs="Times New Roman"/>
          <w:sz w:val="24"/>
          <w:szCs w:val="24"/>
        </w:rPr>
        <w:tab/>
      </w:r>
      <w:r w:rsidR="00C779E1" w:rsidRPr="00FA0534">
        <w:rPr>
          <w:rFonts w:ascii="Times New Roman" w:hAnsi="Times New Roman" w:cs="Times New Roman"/>
          <w:sz w:val="24"/>
          <w:szCs w:val="24"/>
        </w:rPr>
        <w:tab/>
      </w:r>
      <w:r w:rsidR="00C779E1" w:rsidRPr="00FA0534">
        <w:rPr>
          <w:rFonts w:ascii="Times New Roman" w:hAnsi="Times New Roman" w:cs="Times New Roman"/>
          <w:sz w:val="24"/>
          <w:szCs w:val="24"/>
        </w:rPr>
        <w:tab/>
      </w:r>
      <w:r w:rsidR="00C779E1" w:rsidRPr="00FA0534">
        <w:rPr>
          <w:rFonts w:ascii="Times New Roman" w:hAnsi="Times New Roman" w:cs="Times New Roman"/>
          <w:sz w:val="24"/>
          <w:szCs w:val="24"/>
        </w:rPr>
        <w:tab/>
      </w:r>
      <w:r w:rsidR="00C779E1" w:rsidRPr="00FA0534">
        <w:rPr>
          <w:rFonts w:ascii="Times New Roman" w:hAnsi="Times New Roman" w:cs="Times New Roman"/>
          <w:sz w:val="24"/>
          <w:szCs w:val="24"/>
        </w:rPr>
        <w:tab/>
      </w:r>
      <w:r w:rsidR="00345E64">
        <w:rPr>
          <w:rFonts w:ascii="Times New Roman" w:hAnsi="Times New Roman" w:cs="Times New Roman"/>
          <w:sz w:val="24"/>
          <w:szCs w:val="24"/>
        </w:rPr>
        <w:t xml:space="preserve">         </w:t>
      </w:r>
      <w:r w:rsidR="00F86B62" w:rsidRPr="00FA0534">
        <w:rPr>
          <w:rFonts w:ascii="Times New Roman" w:hAnsi="Times New Roman" w:cs="Times New Roman"/>
          <w:b/>
          <w:sz w:val="24"/>
          <w:szCs w:val="24"/>
        </w:rPr>
        <w:t>TRƯỞNG KHOA</w:t>
      </w:r>
    </w:p>
    <w:p w14:paraId="4803B581" w14:textId="274CAE67" w:rsidR="00962623" w:rsidRPr="00962623" w:rsidRDefault="00962623" w:rsidP="007142AE">
      <w:pPr>
        <w:spacing w:line="240" w:lineRule="auto"/>
        <w:ind w:firstLine="720"/>
        <w:rPr>
          <w:rFonts w:ascii="Times New Roman" w:hAnsi="Times New Roman" w:cs="Times New Roman"/>
          <w:bCs/>
          <w:i/>
          <w:i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B41EE90" w14:textId="58C6AF72" w:rsidR="00F86B62" w:rsidRDefault="00F86B62" w:rsidP="007142AE">
      <w:pPr>
        <w:spacing w:line="240" w:lineRule="auto"/>
        <w:rPr>
          <w:rFonts w:ascii="Times New Roman" w:hAnsi="Times New Roman" w:cs="Times New Roman"/>
          <w:sz w:val="24"/>
          <w:szCs w:val="24"/>
        </w:rPr>
      </w:pPr>
    </w:p>
    <w:p w14:paraId="594597D5" w14:textId="77777777" w:rsidR="00345E64" w:rsidRPr="00FA0534" w:rsidRDefault="00345E64" w:rsidP="007142AE">
      <w:pPr>
        <w:spacing w:line="240" w:lineRule="auto"/>
        <w:rPr>
          <w:rFonts w:ascii="Times New Roman" w:hAnsi="Times New Roman" w:cs="Times New Roman"/>
          <w:sz w:val="24"/>
          <w:szCs w:val="24"/>
        </w:rPr>
      </w:pPr>
    </w:p>
    <w:p w14:paraId="18F495EF" w14:textId="517D4895" w:rsidR="00F93594" w:rsidRPr="00345E64" w:rsidRDefault="004104D9" w:rsidP="007142AE">
      <w:pPr>
        <w:spacing w:line="240" w:lineRule="auto"/>
        <w:ind w:firstLine="720"/>
        <w:rPr>
          <w:rFonts w:ascii="Times New Roman" w:hAnsi="Times New Roman" w:cs="Times New Roman"/>
          <w:b/>
          <w:bCs/>
          <w:sz w:val="24"/>
          <w:szCs w:val="24"/>
        </w:rPr>
      </w:pPr>
      <w:r w:rsidRPr="00345E64">
        <w:rPr>
          <w:rFonts w:ascii="Times New Roman" w:hAnsi="Times New Roman" w:cs="Times New Roman"/>
          <w:b/>
          <w:bCs/>
          <w:sz w:val="24"/>
          <w:szCs w:val="24"/>
        </w:rPr>
        <w:t>Trần Anh Tuấn</w:t>
      </w:r>
      <w:r w:rsidR="00B9047E" w:rsidRPr="00FA0534">
        <w:rPr>
          <w:rFonts w:ascii="Times New Roman" w:hAnsi="Times New Roman" w:cs="Times New Roman"/>
          <w:sz w:val="24"/>
          <w:szCs w:val="24"/>
        </w:rPr>
        <w:tab/>
      </w:r>
      <w:r w:rsidR="00B9047E" w:rsidRPr="00FA0534">
        <w:rPr>
          <w:rFonts w:ascii="Times New Roman" w:hAnsi="Times New Roman" w:cs="Times New Roman"/>
          <w:sz w:val="24"/>
          <w:szCs w:val="24"/>
        </w:rPr>
        <w:tab/>
      </w:r>
      <w:r w:rsidR="00B9047E" w:rsidRPr="00FA0534">
        <w:rPr>
          <w:rFonts w:ascii="Times New Roman" w:hAnsi="Times New Roman" w:cs="Times New Roman"/>
          <w:sz w:val="24"/>
          <w:szCs w:val="24"/>
        </w:rPr>
        <w:tab/>
      </w:r>
      <w:r w:rsidR="00B9047E" w:rsidRPr="00FA0534">
        <w:rPr>
          <w:rFonts w:ascii="Times New Roman" w:hAnsi="Times New Roman" w:cs="Times New Roman"/>
          <w:sz w:val="24"/>
          <w:szCs w:val="24"/>
        </w:rPr>
        <w:tab/>
      </w:r>
      <w:r w:rsidR="00B9047E" w:rsidRPr="00FA0534">
        <w:rPr>
          <w:rFonts w:ascii="Times New Roman" w:hAnsi="Times New Roman" w:cs="Times New Roman"/>
          <w:sz w:val="24"/>
          <w:szCs w:val="24"/>
        </w:rPr>
        <w:tab/>
      </w:r>
      <w:r w:rsidR="00B9047E" w:rsidRPr="00FA0534">
        <w:rPr>
          <w:rFonts w:ascii="Times New Roman" w:hAnsi="Times New Roman" w:cs="Times New Roman"/>
          <w:sz w:val="24"/>
          <w:szCs w:val="24"/>
        </w:rPr>
        <w:tab/>
      </w:r>
      <w:r w:rsidR="00B9047E" w:rsidRPr="00FA0534">
        <w:rPr>
          <w:rFonts w:ascii="Times New Roman" w:hAnsi="Times New Roman" w:cs="Times New Roman"/>
          <w:sz w:val="24"/>
          <w:szCs w:val="24"/>
        </w:rPr>
        <w:tab/>
      </w:r>
      <w:r w:rsidR="00B9047E" w:rsidRPr="00FA0534">
        <w:rPr>
          <w:rFonts w:ascii="Times New Roman" w:hAnsi="Times New Roman" w:cs="Times New Roman"/>
          <w:sz w:val="24"/>
          <w:szCs w:val="24"/>
        </w:rPr>
        <w:tab/>
      </w:r>
      <w:r w:rsidR="00B9047E" w:rsidRPr="00FA0534">
        <w:rPr>
          <w:rFonts w:ascii="Times New Roman" w:hAnsi="Times New Roman" w:cs="Times New Roman"/>
          <w:sz w:val="24"/>
          <w:szCs w:val="24"/>
        </w:rPr>
        <w:tab/>
      </w:r>
      <w:r w:rsidR="00B9047E" w:rsidRPr="00FA0534">
        <w:rPr>
          <w:rFonts w:ascii="Times New Roman" w:hAnsi="Times New Roman" w:cs="Times New Roman"/>
          <w:sz w:val="24"/>
          <w:szCs w:val="24"/>
        </w:rPr>
        <w:tab/>
      </w:r>
      <w:r w:rsidR="00B0042E" w:rsidRPr="00FA0534">
        <w:rPr>
          <w:rFonts w:ascii="Times New Roman" w:hAnsi="Times New Roman" w:cs="Times New Roman"/>
          <w:sz w:val="24"/>
          <w:szCs w:val="24"/>
        </w:rPr>
        <w:tab/>
      </w:r>
      <w:r w:rsidR="00B0042E" w:rsidRPr="00FA0534">
        <w:rPr>
          <w:rFonts w:ascii="Times New Roman" w:hAnsi="Times New Roman" w:cs="Times New Roman"/>
          <w:sz w:val="24"/>
          <w:szCs w:val="24"/>
        </w:rPr>
        <w:tab/>
      </w:r>
      <w:r w:rsidR="00B9047E" w:rsidRPr="00FA0534">
        <w:rPr>
          <w:rFonts w:ascii="Times New Roman" w:hAnsi="Times New Roman" w:cs="Times New Roman"/>
          <w:sz w:val="24"/>
          <w:szCs w:val="24"/>
        </w:rPr>
        <w:t xml:space="preserve"> </w:t>
      </w:r>
      <w:r w:rsidR="00345E64">
        <w:rPr>
          <w:rFonts w:ascii="Times New Roman" w:hAnsi="Times New Roman" w:cs="Times New Roman"/>
          <w:sz w:val="24"/>
          <w:szCs w:val="24"/>
        </w:rPr>
        <w:t xml:space="preserve">       </w:t>
      </w:r>
      <w:r w:rsidRPr="00345E64">
        <w:rPr>
          <w:rFonts w:ascii="Times New Roman" w:hAnsi="Times New Roman" w:cs="Times New Roman"/>
          <w:b/>
          <w:bCs/>
          <w:sz w:val="24"/>
          <w:szCs w:val="24"/>
        </w:rPr>
        <w:t>Nguyễn Văn Quang</w:t>
      </w:r>
    </w:p>
    <w:sectPr w:rsidR="00F93594" w:rsidRPr="00345E64" w:rsidSect="00C717B9">
      <w:footerReference w:type="default" r:id="rId8"/>
      <w:pgSz w:w="16834" w:h="11909" w:orient="landscape"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83B3" w14:textId="77777777" w:rsidR="009E6A02" w:rsidRDefault="009E6A02" w:rsidP="00962623">
      <w:pPr>
        <w:spacing w:after="0" w:line="240" w:lineRule="auto"/>
      </w:pPr>
      <w:r>
        <w:separator/>
      </w:r>
    </w:p>
  </w:endnote>
  <w:endnote w:type="continuationSeparator" w:id="0">
    <w:p w14:paraId="687BD2D3" w14:textId="77777777" w:rsidR="009E6A02" w:rsidRDefault="009E6A02" w:rsidP="0096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924747"/>
      <w:docPartObj>
        <w:docPartGallery w:val="Page Numbers (Bottom of Page)"/>
        <w:docPartUnique/>
      </w:docPartObj>
    </w:sdtPr>
    <w:sdtEndPr>
      <w:rPr>
        <w:noProof/>
      </w:rPr>
    </w:sdtEndPr>
    <w:sdtContent>
      <w:p w14:paraId="133960E0" w14:textId="6C17BB57" w:rsidR="00962623" w:rsidRDefault="00962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536C77" w14:textId="77777777" w:rsidR="00962623" w:rsidRDefault="00962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7531" w14:textId="77777777" w:rsidR="009E6A02" w:rsidRDefault="009E6A02" w:rsidP="00962623">
      <w:pPr>
        <w:spacing w:after="0" w:line="240" w:lineRule="auto"/>
      </w:pPr>
      <w:r>
        <w:separator/>
      </w:r>
    </w:p>
  </w:footnote>
  <w:footnote w:type="continuationSeparator" w:id="0">
    <w:p w14:paraId="515D06EA" w14:textId="77777777" w:rsidR="009E6A02" w:rsidRDefault="009E6A02" w:rsidP="00962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84D"/>
    <w:multiLevelType w:val="hybridMultilevel"/>
    <w:tmpl w:val="474A3F18"/>
    <w:lvl w:ilvl="0" w:tplc="2B64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D7E44"/>
    <w:multiLevelType w:val="hybridMultilevel"/>
    <w:tmpl w:val="105A89DC"/>
    <w:lvl w:ilvl="0" w:tplc="C83E8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6756A"/>
    <w:multiLevelType w:val="hybridMultilevel"/>
    <w:tmpl w:val="474EE7BE"/>
    <w:lvl w:ilvl="0" w:tplc="3F4EE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24E77"/>
    <w:multiLevelType w:val="hybridMultilevel"/>
    <w:tmpl w:val="509C0A40"/>
    <w:lvl w:ilvl="0" w:tplc="0EB44B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D6A55"/>
    <w:multiLevelType w:val="hybridMultilevel"/>
    <w:tmpl w:val="525E346C"/>
    <w:lvl w:ilvl="0" w:tplc="3E7A2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EE7249"/>
    <w:multiLevelType w:val="hybridMultilevel"/>
    <w:tmpl w:val="5A70FAFE"/>
    <w:lvl w:ilvl="0" w:tplc="6A300A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193225">
    <w:abstractNumId w:val="4"/>
  </w:num>
  <w:num w:numId="2" w16cid:durableId="2029870842">
    <w:abstractNumId w:val="2"/>
  </w:num>
  <w:num w:numId="3" w16cid:durableId="1384332778">
    <w:abstractNumId w:val="3"/>
  </w:num>
  <w:num w:numId="4" w16cid:durableId="1034696504">
    <w:abstractNumId w:val="5"/>
  </w:num>
  <w:num w:numId="5" w16cid:durableId="45642532">
    <w:abstractNumId w:val="0"/>
  </w:num>
  <w:num w:numId="6" w16cid:durableId="1374232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4647"/>
    <w:rsid w:val="00003BE6"/>
    <w:rsid w:val="00017534"/>
    <w:rsid w:val="00021EE4"/>
    <w:rsid w:val="00026210"/>
    <w:rsid w:val="0003758F"/>
    <w:rsid w:val="000453AC"/>
    <w:rsid w:val="00046A9A"/>
    <w:rsid w:val="00052086"/>
    <w:rsid w:val="000730D5"/>
    <w:rsid w:val="000A2207"/>
    <w:rsid w:val="000B4FE8"/>
    <w:rsid w:val="000C3C13"/>
    <w:rsid w:val="000C55FD"/>
    <w:rsid w:val="000D4133"/>
    <w:rsid w:val="000D4BC4"/>
    <w:rsid w:val="000E1251"/>
    <w:rsid w:val="0010206B"/>
    <w:rsid w:val="001043A6"/>
    <w:rsid w:val="00122BDE"/>
    <w:rsid w:val="00125EBE"/>
    <w:rsid w:val="001364E3"/>
    <w:rsid w:val="0014748E"/>
    <w:rsid w:val="0015341D"/>
    <w:rsid w:val="00164CBA"/>
    <w:rsid w:val="00184588"/>
    <w:rsid w:val="00193DFE"/>
    <w:rsid w:val="001A0DB8"/>
    <w:rsid w:val="001A2345"/>
    <w:rsid w:val="001B6A06"/>
    <w:rsid w:val="001D4596"/>
    <w:rsid w:val="001E79C8"/>
    <w:rsid w:val="002021A8"/>
    <w:rsid w:val="00210291"/>
    <w:rsid w:val="00240D2C"/>
    <w:rsid w:val="00247257"/>
    <w:rsid w:val="0027290F"/>
    <w:rsid w:val="002748C1"/>
    <w:rsid w:val="0029625D"/>
    <w:rsid w:val="002A00A3"/>
    <w:rsid w:val="002C43BA"/>
    <w:rsid w:val="002D1509"/>
    <w:rsid w:val="002D1CD8"/>
    <w:rsid w:val="002E3C79"/>
    <w:rsid w:val="0031262D"/>
    <w:rsid w:val="00334633"/>
    <w:rsid w:val="00345E64"/>
    <w:rsid w:val="0035053B"/>
    <w:rsid w:val="0039206E"/>
    <w:rsid w:val="00394503"/>
    <w:rsid w:val="00397546"/>
    <w:rsid w:val="003A2FED"/>
    <w:rsid w:val="003B0047"/>
    <w:rsid w:val="003B4C46"/>
    <w:rsid w:val="003C0A09"/>
    <w:rsid w:val="003C18B1"/>
    <w:rsid w:val="003C7CDE"/>
    <w:rsid w:val="003D0BD5"/>
    <w:rsid w:val="003F718F"/>
    <w:rsid w:val="004007A4"/>
    <w:rsid w:val="00401A8D"/>
    <w:rsid w:val="00403115"/>
    <w:rsid w:val="00406C42"/>
    <w:rsid w:val="004104D9"/>
    <w:rsid w:val="00410E87"/>
    <w:rsid w:val="00416077"/>
    <w:rsid w:val="004262B2"/>
    <w:rsid w:val="00435472"/>
    <w:rsid w:val="00457F57"/>
    <w:rsid w:val="0046169A"/>
    <w:rsid w:val="0046226B"/>
    <w:rsid w:val="00465277"/>
    <w:rsid w:val="00465836"/>
    <w:rsid w:val="004815A7"/>
    <w:rsid w:val="004845A7"/>
    <w:rsid w:val="004914BE"/>
    <w:rsid w:val="004B4F5C"/>
    <w:rsid w:val="004E6375"/>
    <w:rsid w:val="004F1E7B"/>
    <w:rsid w:val="004F49F5"/>
    <w:rsid w:val="00501532"/>
    <w:rsid w:val="005214DB"/>
    <w:rsid w:val="00523A5F"/>
    <w:rsid w:val="00541297"/>
    <w:rsid w:val="0054339B"/>
    <w:rsid w:val="00552612"/>
    <w:rsid w:val="00552A91"/>
    <w:rsid w:val="0055353D"/>
    <w:rsid w:val="00554290"/>
    <w:rsid w:val="00561FC3"/>
    <w:rsid w:val="00592F4E"/>
    <w:rsid w:val="005C00D8"/>
    <w:rsid w:val="005C02F4"/>
    <w:rsid w:val="005C0701"/>
    <w:rsid w:val="005C5BA7"/>
    <w:rsid w:val="005D33CA"/>
    <w:rsid w:val="005E326E"/>
    <w:rsid w:val="005E6D84"/>
    <w:rsid w:val="005F3475"/>
    <w:rsid w:val="00607A95"/>
    <w:rsid w:val="00624647"/>
    <w:rsid w:val="006370D4"/>
    <w:rsid w:val="00640DD9"/>
    <w:rsid w:val="006466AB"/>
    <w:rsid w:val="00647214"/>
    <w:rsid w:val="00647BBD"/>
    <w:rsid w:val="006555B3"/>
    <w:rsid w:val="00661D8C"/>
    <w:rsid w:val="00673EF1"/>
    <w:rsid w:val="00696AB5"/>
    <w:rsid w:val="006A0D4B"/>
    <w:rsid w:val="006C490E"/>
    <w:rsid w:val="006D7521"/>
    <w:rsid w:val="006E5F04"/>
    <w:rsid w:val="006E6881"/>
    <w:rsid w:val="006F3A4C"/>
    <w:rsid w:val="00713C08"/>
    <w:rsid w:val="007142AE"/>
    <w:rsid w:val="00723613"/>
    <w:rsid w:val="0078402C"/>
    <w:rsid w:val="00797464"/>
    <w:rsid w:val="007A66F6"/>
    <w:rsid w:val="007A7CB9"/>
    <w:rsid w:val="007D1636"/>
    <w:rsid w:val="007D74BE"/>
    <w:rsid w:val="00806211"/>
    <w:rsid w:val="00820852"/>
    <w:rsid w:val="0082189A"/>
    <w:rsid w:val="00831E83"/>
    <w:rsid w:val="00833D70"/>
    <w:rsid w:val="008356DB"/>
    <w:rsid w:val="008417F2"/>
    <w:rsid w:val="00843C75"/>
    <w:rsid w:val="00852FDF"/>
    <w:rsid w:val="00857B06"/>
    <w:rsid w:val="0087505A"/>
    <w:rsid w:val="008752BE"/>
    <w:rsid w:val="00887418"/>
    <w:rsid w:val="00891980"/>
    <w:rsid w:val="008C6EB2"/>
    <w:rsid w:val="008C6EDE"/>
    <w:rsid w:val="008D0423"/>
    <w:rsid w:val="008E4FD2"/>
    <w:rsid w:val="008E65D4"/>
    <w:rsid w:val="008E7C65"/>
    <w:rsid w:val="008F2916"/>
    <w:rsid w:val="008F5D06"/>
    <w:rsid w:val="009142E6"/>
    <w:rsid w:val="0091753E"/>
    <w:rsid w:val="0093060F"/>
    <w:rsid w:val="00934D3D"/>
    <w:rsid w:val="009452B0"/>
    <w:rsid w:val="00953C7C"/>
    <w:rsid w:val="009577AB"/>
    <w:rsid w:val="00962623"/>
    <w:rsid w:val="0096280E"/>
    <w:rsid w:val="00975FC6"/>
    <w:rsid w:val="0097621C"/>
    <w:rsid w:val="00991483"/>
    <w:rsid w:val="00991C64"/>
    <w:rsid w:val="00993133"/>
    <w:rsid w:val="00994764"/>
    <w:rsid w:val="009B6138"/>
    <w:rsid w:val="009C534F"/>
    <w:rsid w:val="009D091A"/>
    <w:rsid w:val="009D34D5"/>
    <w:rsid w:val="009D4043"/>
    <w:rsid w:val="009E6807"/>
    <w:rsid w:val="009E6A02"/>
    <w:rsid w:val="00A001BE"/>
    <w:rsid w:val="00A122BD"/>
    <w:rsid w:val="00A15340"/>
    <w:rsid w:val="00A20700"/>
    <w:rsid w:val="00A24CD9"/>
    <w:rsid w:val="00A25A1F"/>
    <w:rsid w:val="00A27572"/>
    <w:rsid w:val="00A31072"/>
    <w:rsid w:val="00A31A04"/>
    <w:rsid w:val="00A52DB5"/>
    <w:rsid w:val="00A53EA7"/>
    <w:rsid w:val="00A5675D"/>
    <w:rsid w:val="00A65D67"/>
    <w:rsid w:val="00A706F4"/>
    <w:rsid w:val="00A94960"/>
    <w:rsid w:val="00A96EBF"/>
    <w:rsid w:val="00AB3713"/>
    <w:rsid w:val="00AC5397"/>
    <w:rsid w:val="00AF3691"/>
    <w:rsid w:val="00B0042E"/>
    <w:rsid w:val="00B03E20"/>
    <w:rsid w:val="00B3171F"/>
    <w:rsid w:val="00B45CF0"/>
    <w:rsid w:val="00B9047E"/>
    <w:rsid w:val="00BA2E5C"/>
    <w:rsid w:val="00BA3FF4"/>
    <w:rsid w:val="00BA6B12"/>
    <w:rsid w:val="00BC054F"/>
    <w:rsid w:val="00BC3ECF"/>
    <w:rsid w:val="00BC6E91"/>
    <w:rsid w:val="00BE0482"/>
    <w:rsid w:val="00BE169C"/>
    <w:rsid w:val="00BE26AE"/>
    <w:rsid w:val="00C072D2"/>
    <w:rsid w:val="00C078BA"/>
    <w:rsid w:val="00C24D99"/>
    <w:rsid w:val="00C2631D"/>
    <w:rsid w:val="00C31718"/>
    <w:rsid w:val="00C43C79"/>
    <w:rsid w:val="00C717B9"/>
    <w:rsid w:val="00C779E1"/>
    <w:rsid w:val="00C81776"/>
    <w:rsid w:val="00CA6AF6"/>
    <w:rsid w:val="00CA6F57"/>
    <w:rsid w:val="00CB36AE"/>
    <w:rsid w:val="00CB626D"/>
    <w:rsid w:val="00CC70AB"/>
    <w:rsid w:val="00CE4AE5"/>
    <w:rsid w:val="00CF320B"/>
    <w:rsid w:val="00CF5614"/>
    <w:rsid w:val="00D01ECF"/>
    <w:rsid w:val="00D01F2E"/>
    <w:rsid w:val="00D2216C"/>
    <w:rsid w:val="00D307F5"/>
    <w:rsid w:val="00D31CE4"/>
    <w:rsid w:val="00D3661E"/>
    <w:rsid w:val="00D37662"/>
    <w:rsid w:val="00D37F5F"/>
    <w:rsid w:val="00D430B5"/>
    <w:rsid w:val="00D561E4"/>
    <w:rsid w:val="00D67F91"/>
    <w:rsid w:val="00D72BDB"/>
    <w:rsid w:val="00D72FFD"/>
    <w:rsid w:val="00D746BE"/>
    <w:rsid w:val="00D770CD"/>
    <w:rsid w:val="00D805BE"/>
    <w:rsid w:val="00D84FF7"/>
    <w:rsid w:val="00D85B07"/>
    <w:rsid w:val="00DC1974"/>
    <w:rsid w:val="00DC5D60"/>
    <w:rsid w:val="00DD5212"/>
    <w:rsid w:val="00E036FD"/>
    <w:rsid w:val="00E04BA1"/>
    <w:rsid w:val="00E14C90"/>
    <w:rsid w:val="00E21F5B"/>
    <w:rsid w:val="00E26B91"/>
    <w:rsid w:val="00E67460"/>
    <w:rsid w:val="00E73095"/>
    <w:rsid w:val="00E8023A"/>
    <w:rsid w:val="00E83391"/>
    <w:rsid w:val="00ED4576"/>
    <w:rsid w:val="00ED6D1F"/>
    <w:rsid w:val="00ED75FB"/>
    <w:rsid w:val="00EE0913"/>
    <w:rsid w:val="00EE7CBF"/>
    <w:rsid w:val="00EF0880"/>
    <w:rsid w:val="00EF26A4"/>
    <w:rsid w:val="00EF7517"/>
    <w:rsid w:val="00F06902"/>
    <w:rsid w:val="00F15E64"/>
    <w:rsid w:val="00F44EC4"/>
    <w:rsid w:val="00F50EE6"/>
    <w:rsid w:val="00F619FF"/>
    <w:rsid w:val="00F86B62"/>
    <w:rsid w:val="00F93594"/>
    <w:rsid w:val="00F95E55"/>
    <w:rsid w:val="00FA0534"/>
    <w:rsid w:val="00FA7026"/>
    <w:rsid w:val="00FB1F64"/>
    <w:rsid w:val="00FC423C"/>
    <w:rsid w:val="00FC547E"/>
    <w:rsid w:val="00FD18E0"/>
    <w:rsid w:val="00FD4AB0"/>
    <w:rsid w:val="00FD75C2"/>
    <w:rsid w:val="00FF020A"/>
    <w:rsid w:val="00FF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041D"/>
  <w15:docId w15:val="{BA3D2D33-FCC6-467A-832D-17D4F2E3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F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67F91"/>
    <w:pPr>
      <w:ind w:left="720"/>
      <w:contextualSpacing/>
    </w:pPr>
  </w:style>
  <w:style w:type="paragraph" w:styleId="BodyText">
    <w:name w:val="Body Text"/>
    <w:basedOn w:val="Normal"/>
    <w:link w:val="BodyTextChar"/>
    <w:rsid w:val="00F06902"/>
    <w:pPr>
      <w:spacing w:before="120" w:line="240" w:lineRule="auto"/>
      <w:jc w:val="center"/>
    </w:pPr>
    <w:rPr>
      <w:rFonts w:ascii=".VnTime" w:eastAsia="Times New Roman" w:hAnsi=".VnTime" w:cs="Times New Roman"/>
      <w:b/>
      <w:bCs/>
      <w:sz w:val="24"/>
      <w:szCs w:val="20"/>
    </w:rPr>
  </w:style>
  <w:style w:type="character" w:customStyle="1" w:styleId="BodyTextChar">
    <w:name w:val="Body Text Char"/>
    <w:basedOn w:val="DefaultParagraphFont"/>
    <w:link w:val="BodyText"/>
    <w:rsid w:val="00F06902"/>
    <w:rPr>
      <w:rFonts w:ascii=".VnTime" w:eastAsia="Times New Roman" w:hAnsi=".VnTime" w:cs="Times New Roman"/>
      <w:b/>
      <w:bCs/>
      <w:sz w:val="24"/>
      <w:szCs w:val="20"/>
    </w:rPr>
  </w:style>
  <w:style w:type="paragraph" w:styleId="Header">
    <w:name w:val="header"/>
    <w:basedOn w:val="Normal"/>
    <w:link w:val="HeaderChar"/>
    <w:uiPriority w:val="99"/>
    <w:unhideWhenUsed/>
    <w:rsid w:val="00962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623"/>
  </w:style>
  <w:style w:type="paragraph" w:styleId="Footer">
    <w:name w:val="footer"/>
    <w:basedOn w:val="Normal"/>
    <w:link w:val="FooterChar"/>
    <w:uiPriority w:val="99"/>
    <w:unhideWhenUsed/>
    <w:rsid w:val="00962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1969">
      <w:bodyDiv w:val="1"/>
      <w:marLeft w:val="0"/>
      <w:marRight w:val="0"/>
      <w:marTop w:val="0"/>
      <w:marBottom w:val="0"/>
      <w:divBdr>
        <w:top w:val="none" w:sz="0" w:space="0" w:color="auto"/>
        <w:left w:val="none" w:sz="0" w:space="0" w:color="auto"/>
        <w:bottom w:val="none" w:sz="0" w:space="0" w:color="auto"/>
        <w:right w:val="none" w:sz="0" w:space="0" w:color="auto"/>
      </w:divBdr>
    </w:div>
    <w:div w:id="19647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92E5-198C-423B-A8D8-0592535B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7</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ctn</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dc:creator>
  <cp:lastModifiedBy>My PC</cp:lastModifiedBy>
  <cp:revision>197</cp:revision>
  <cp:lastPrinted>2023-10-14T08:22:00Z</cp:lastPrinted>
  <dcterms:created xsi:type="dcterms:W3CDTF">2017-12-25T02:26:00Z</dcterms:created>
  <dcterms:modified xsi:type="dcterms:W3CDTF">2023-10-26T08:07:00Z</dcterms:modified>
</cp:coreProperties>
</file>